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E92" w:rsidRPr="008F4502" w:rsidRDefault="002A1203" w:rsidP="003250DC">
      <w:pPr>
        <w:keepNext/>
        <w:jc w:val="center"/>
        <w:rPr>
          <w:rFonts w:asciiTheme="minorHAnsi" w:hAnsiTheme="minorHAnsi" w:cstheme="minorHAnsi"/>
          <w:sz w:val="28"/>
          <w:szCs w:val="24"/>
        </w:rPr>
      </w:pPr>
      <w:r w:rsidRPr="008F4502">
        <w:rPr>
          <w:rFonts w:asciiTheme="minorHAnsi" w:hAnsiTheme="minorHAnsi" w:cstheme="minorHAnsi"/>
          <w:noProof/>
          <w:sz w:val="24"/>
          <w:szCs w:val="24"/>
          <w:lang w:val="en-US" w:eastAsia="en-US"/>
        </w:rPr>
        <w:drawing>
          <wp:anchor distT="0" distB="0" distL="114300" distR="114300" simplePos="0" relativeHeight="251657728" behindDoc="1" locked="0" layoutInCell="1" allowOverlap="1">
            <wp:simplePos x="0" y="0"/>
            <wp:positionH relativeFrom="column">
              <wp:posOffset>8235950</wp:posOffset>
            </wp:positionH>
            <wp:positionV relativeFrom="paragraph">
              <wp:posOffset>-513080</wp:posOffset>
            </wp:positionV>
            <wp:extent cx="593090" cy="685800"/>
            <wp:effectExtent l="19050" t="0" r="0" b="0"/>
            <wp:wrapTight wrapText="bothSides">
              <wp:wrapPolygon edited="0">
                <wp:start x="-694" y="0"/>
                <wp:lineTo x="-694" y="21000"/>
                <wp:lineTo x="21507" y="21000"/>
                <wp:lineTo x="21507" y="0"/>
                <wp:lineTo x="-69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93090" cy="685800"/>
                    </a:xfrm>
                    <a:prstGeom prst="rect">
                      <a:avLst/>
                    </a:prstGeom>
                    <a:noFill/>
                  </pic:spPr>
                </pic:pic>
              </a:graphicData>
            </a:graphic>
          </wp:anchor>
        </w:drawing>
      </w:r>
      <w:r w:rsidR="005D0E92" w:rsidRPr="008F4502">
        <w:rPr>
          <w:rFonts w:asciiTheme="minorHAnsi" w:hAnsiTheme="minorHAnsi" w:cstheme="minorHAnsi"/>
          <w:sz w:val="24"/>
          <w:szCs w:val="24"/>
        </w:rPr>
        <w:t xml:space="preserve"> </w:t>
      </w:r>
      <w:r w:rsidR="005D0E92" w:rsidRPr="008F4502">
        <w:rPr>
          <w:rFonts w:asciiTheme="minorHAnsi" w:hAnsiTheme="minorHAnsi" w:cstheme="minorHAnsi"/>
          <w:sz w:val="28"/>
          <w:szCs w:val="24"/>
        </w:rPr>
        <w:t>HALF T</w:t>
      </w:r>
      <w:r w:rsidR="00125085" w:rsidRPr="008F4502">
        <w:rPr>
          <w:rFonts w:asciiTheme="minorHAnsi" w:hAnsiTheme="minorHAnsi" w:cstheme="minorHAnsi"/>
          <w:sz w:val="28"/>
          <w:szCs w:val="24"/>
        </w:rPr>
        <w:t xml:space="preserve">ERMLY CURRICULUM OVERVIEW </w:t>
      </w:r>
      <w:r w:rsidR="00FC1B1B">
        <w:rPr>
          <w:rFonts w:asciiTheme="minorHAnsi" w:hAnsiTheme="minorHAnsi" w:cstheme="minorHAnsi"/>
          <w:sz w:val="28"/>
          <w:szCs w:val="24"/>
        </w:rPr>
        <w:t xml:space="preserve">Spring term </w:t>
      </w:r>
      <w:r w:rsidR="006728B9" w:rsidRPr="008F4502">
        <w:rPr>
          <w:rFonts w:asciiTheme="minorHAnsi" w:hAnsiTheme="minorHAnsi" w:cstheme="minorHAnsi"/>
          <w:sz w:val="28"/>
          <w:szCs w:val="24"/>
        </w:rPr>
        <w:t>(</w:t>
      </w:r>
      <w:r w:rsidR="00FC1B1B">
        <w:rPr>
          <w:rFonts w:asciiTheme="minorHAnsi" w:hAnsiTheme="minorHAnsi" w:cstheme="minorHAnsi"/>
          <w:sz w:val="28"/>
          <w:szCs w:val="24"/>
        </w:rPr>
        <w:t>1</w:t>
      </w:r>
      <w:r w:rsidR="0037187D">
        <w:rPr>
          <w:rFonts w:asciiTheme="minorHAnsi" w:hAnsiTheme="minorHAnsi" w:cstheme="minorHAnsi"/>
          <w:sz w:val="28"/>
          <w:szCs w:val="24"/>
        </w:rPr>
        <w:t>) 2025</w:t>
      </w:r>
      <w:r w:rsidR="00A84B7D">
        <w:rPr>
          <w:rFonts w:asciiTheme="minorHAnsi" w:hAnsiTheme="minorHAnsi" w:cstheme="minorHAnsi"/>
          <w:sz w:val="28"/>
          <w:szCs w:val="24"/>
        </w:rPr>
        <w:t xml:space="preserve"> </w:t>
      </w:r>
      <w:r w:rsidR="005D0E92" w:rsidRPr="008F4502">
        <w:rPr>
          <w:rFonts w:asciiTheme="minorHAnsi" w:hAnsiTheme="minorHAnsi" w:cstheme="minorHAnsi"/>
          <w:sz w:val="28"/>
          <w:szCs w:val="24"/>
        </w:rPr>
        <w:t>Year</w:t>
      </w:r>
      <w:r w:rsidR="0049586C" w:rsidRPr="008F4502">
        <w:rPr>
          <w:rFonts w:asciiTheme="minorHAnsi" w:hAnsiTheme="minorHAnsi" w:cstheme="minorHAnsi"/>
          <w:sz w:val="28"/>
          <w:szCs w:val="24"/>
        </w:rPr>
        <w:t xml:space="preserve"> </w:t>
      </w:r>
      <w:r w:rsidR="0037187D">
        <w:rPr>
          <w:rFonts w:asciiTheme="minorHAnsi" w:hAnsiTheme="minorHAnsi" w:cstheme="minorHAnsi"/>
          <w:sz w:val="28"/>
          <w:szCs w:val="24"/>
        </w:rPr>
        <w:t>5</w:t>
      </w:r>
      <w:r w:rsidR="00254CE5" w:rsidRPr="008F4502">
        <w:rPr>
          <w:rFonts w:asciiTheme="minorHAnsi" w:hAnsiTheme="minorHAnsi" w:cstheme="minorHAnsi"/>
          <w:sz w:val="28"/>
          <w:szCs w:val="24"/>
        </w:rPr>
        <w:t xml:space="preserve"> </w:t>
      </w:r>
      <w:r w:rsidR="00EB60C9" w:rsidRPr="008F4502">
        <w:rPr>
          <w:rFonts w:asciiTheme="minorHAnsi" w:hAnsiTheme="minorHAnsi" w:cstheme="minorHAnsi"/>
          <w:sz w:val="28"/>
          <w:szCs w:val="24"/>
        </w:rPr>
        <w:t xml:space="preserve">  </w:t>
      </w:r>
      <w:r w:rsidR="00122BF2" w:rsidRPr="008F4502">
        <w:rPr>
          <w:rFonts w:asciiTheme="minorHAnsi" w:hAnsiTheme="minorHAnsi" w:cstheme="minorHAnsi"/>
          <w:color w:val="00B050"/>
          <w:sz w:val="28"/>
          <w:szCs w:val="24"/>
        </w:rPr>
        <w:t xml:space="preserve">Skill for Success – </w:t>
      </w:r>
      <w:r w:rsidR="00FC1B1B">
        <w:rPr>
          <w:rFonts w:asciiTheme="minorHAnsi" w:hAnsiTheme="minorHAnsi" w:cstheme="minorHAnsi"/>
          <w:color w:val="00B050"/>
          <w:sz w:val="28"/>
          <w:szCs w:val="24"/>
        </w:rPr>
        <w:t>Responsibility</w:t>
      </w:r>
    </w:p>
    <w:p w:rsidR="005D0E92" w:rsidRPr="008F4502" w:rsidRDefault="005D0E92">
      <w:pPr>
        <w:keepNext/>
        <w:rPr>
          <w:rFonts w:asciiTheme="minorHAnsi" w:hAnsiTheme="minorHAnsi" w:cstheme="minorHAnsi"/>
          <w:sz w:val="28"/>
          <w:szCs w:val="24"/>
        </w:rPr>
      </w:pPr>
    </w:p>
    <w:p w:rsidR="005D0E92" w:rsidRPr="008F4502" w:rsidRDefault="005D0E92">
      <w:pPr>
        <w:keepNext/>
        <w:rPr>
          <w:rFonts w:asciiTheme="minorHAnsi" w:hAnsiTheme="minorHAnsi" w:cstheme="minorHAnsi"/>
          <w:sz w:val="28"/>
          <w:szCs w:val="24"/>
        </w:rPr>
      </w:pPr>
      <w:r w:rsidRPr="008F4502">
        <w:rPr>
          <w:rFonts w:asciiTheme="minorHAnsi" w:hAnsiTheme="minorHAnsi" w:cstheme="minorHAnsi"/>
          <w:sz w:val="28"/>
          <w:szCs w:val="24"/>
        </w:rPr>
        <w:t>Week</w:t>
      </w:r>
      <w:r w:rsidRPr="008F4502">
        <w:rPr>
          <w:rFonts w:asciiTheme="minorHAnsi" w:hAnsiTheme="minorHAnsi" w:cstheme="minorHAnsi"/>
          <w:sz w:val="28"/>
          <w:szCs w:val="24"/>
        </w:rPr>
        <w:tab/>
        <w:t xml:space="preserve">      </w:t>
      </w:r>
      <w:r w:rsidRPr="008F4502">
        <w:rPr>
          <w:rFonts w:asciiTheme="minorHAnsi" w:hAnsiTheme="minorHAnsi" w:cstheme="minorHAnsi"/>
          <w:sz w:val="28"/>
          <w:szCs w:val="24"/>
        </w:rPr>
        <w:tab/>
        <w:t xml:space="preserve">        </w:t>
      </w:r>
      <w:r w:rsidR="007554E2" w:rsidRPr="008F4502">
        <w:rPr>
          <w:rFonts w:asciiTheme="minorHAnsi" w:hAnsiTheme="minorHAnsi" w:cstheme="minorHAnsi"/>
          <w:sz w:val="28"/>
          <w:szCs w:val="24"/>
        </w:rPr>
        <w:t xml:space="preserve">   </w:t>
      </w:r>
      <w:r w:rsidRPr="008F4502">
        <w:rPr>
          <w:rFonts w:asciiTheme="minorHAnsi" w:hAnsiTheme="minorHAnsi" w:cstheme="minorHAnsi"/>
          <w:sz w:val="28"/>
          <w:szCs w:val="24"/>
        </w:rPr>
        <w:t xml:space="preserve">  1  </w:t>
      </w:r>
      <w:r w:rsidR="007554E2" w:rsidRPr="008F4502">
        <w:rPr>
          <w:rFonts w:asciiTheme="minorHAnsi" w:hAnsiTheme="minorHAnsi" w:cstheme="minorHAnsi"/>
          <w:sz w:val="28"/>
          <w:szCs w:val="24"/>
        </w:rPr>
        <w:t xml:space="preserve">   </w:t>
      </w:r>
      <w:r w:rsidRPr="008F4502">
        <w:rPr>
          <w:rFonts w:asciiTheme="minorHAnsi" w:hAnsiTheme="minorHAnsi" w:cstheme="minorHAnsi"/>
          <w:sz w:val="28"/>
          <w:szCs w:val="24"/>
        </w:rPr>
        <w:t xml:space="preserve">                        2</w:t>
      </w:r>
      <w:r w:rsidR="007554E2" w:rsidRPr="008F4502">
        <w:rPr>
          <w:rFonts w:asciiTheme="minorHAnsi" w:hAnsiTheme="minorHAnsi" w:cstheme="minorHAnsi"/>
          <w:sz w:val="28"/>
          <w:szCs w:val="24"/>
        </w:rPr>
        <w:t xml:space="preserve">  </w:t>
      </w:r>
      <w:r w:rsidRPr="008F4502">
        <w:rPr>
          <w:rFonts w:asciiTheme="minorHAnsi" w:hAnsiTheme="minorHAnsi" w:cstheme="minorHAnsi"/>
          <w:sz w:val="28"/>
          <w:szCs w:val="24"/>
        </w:rPr>
        <w:t xml:space="preserve">                      </w:t>
      </w:r>
      <w:r w:rsidR="00E10483">
        <w:rPr>
          <w:rFonts w:asciiTheme="minorHAnsi" w:hAnsiTheme="minorHAnsi" w:cstheme="minorHAnsi"/>
          <w:sz w:val="28"/>
          <w:szCs w:val="24"/>
        </w:rPr>
        <w:t xml:space="preserve">        </w:t>
      </w:r>
      <w:r w:rsidRPr="008F4502">
        <w:rPr>
          <w:rFonts w:asciiTheme="minorHAnsi" w:hAnsiTheme="minorHAnsi" w:cstheme="minorHAnsi"/>
          <w:sz w:val="28"/>
          <w:szCs w:val="24"/>
        </w:rPr>
        <w:t xml:space="preserve"> 3                     </w:t>
      </w:r>
      <w:r w:rsidR="00E10483">
        <w:rPr>
          <w:rFonts w:asciiTheme="minorHAnsi" w:hAnsiTheme="minorHAnsi" w:cstheme="minorHAnsi"/>
          <w:sz w:val="28"/>
          <w:szCs w:val="24"/>
        </w:rPr>
        <w:t xml:space="preserve">          </w:t>
      </w:r>
      <w:r w:rsidRPr="008F4502">
        <w:rPr>
          <w:rFonts w:asciiTheme="minorHAnsi" w:hAnsiTheme="minorHAnsi" w:cstheme="minorHAnsi"/>
          <w:sz w:val="28"/>
          <w:szCs w:val="24"/>
        </w:rPr>
        <w:t xml:space="preserve">    4              </w:t>
      </w:r>
      <w:r w:rsidR="009B7C07" w:rsidRPr="008F4502">
        <w:rPr>
          <w:rFonts w:asciiTheme="minorHAnsi" w:hAnsiTheme="minorHAnsi" w:cstheme="minorHAnsi"/>
          <w:sz w:val="28"/>
          <w:szCs w:val="24"/>
        </w:rPr>
        <w:t xml:space="preserve"> </w:t>
      </w:r>
      <w:r w:rsidRPr="008F4502">
        <w:rPr>
          <w:rFonts w:asciiTheme="minorHAnsi" w:hAnsiTheme="minorHAnsi" w:cstheme="minorHAnsi"/>
          <w:sz w:val="28"/>
          <w:szCs w:val="24"/>
        </w:rPr>
        <w:t xml:space="preserve">      </w:t>
      </w:r>
      <w:r w:rsidR="00E10483">
        <w:rPr>
          <w:rFonts w:asciiTheme="minorHAnsi" w:hAnsiTheme="minorHAnsi" w:cstheme="minorHAnsi"/>
          <w:sz w:val="28"/>
          <w:szCs w:val="24"/>
        </w:rPr>
        <w:t xml:space="preserve">       </w:t>
      </w:r>
      <w:r w:rsidRPr="008F4502">
        <w:rPr>
          <w:rFonts w:asciiTheme="minorHAnsi" w:hAnsiTheme="minorHAnsi" w:cstheme="minorHAnsi"/>
          <w:sz w:val="28"/>
          <w:szCs w:val="24"/>
        </w:rPr>
        <w:t xml:space="preserve"> </w:t>
      </w:r>
      <w:r w:rsidR="007554E2" w:rsidRPr="008F4502">
        <w:rPr>
          <w:rFonts w:asciiTheme="minorHAnsi" w:hAnsiTheme="minorHAnsi" w:cstheme="minorHAnsi"/>
          <w:sz w:val="28"/>
          <w:szCs w:val="24"/>
        </w:rPr>
        <w:t xml:space="preserve">  </w:t>
      </w:r>
      <w:r w:rsidRPr="008F4502">
        <w:rPr>
          <w:rFonts w:asciiTheme="minorHAnsi" w:hAnsiTheme="minorHAnsi" w:cstheme="minorHAnsi"/>
          <w:sz w:val="28"/>
          <w:szCs w:val="24"/>
        </w:rPr>
        <w:t xml:space="preserve">5       </w:t>
      </w:r>
      <w:r w:rsidR="002A6D83" w:rsidRPr="008F4502">
        <w:rPr>
          <w:rFonts w:asciiTheme="minorHAnsi" w:hAnsiTheme="minorHAnsi" w:cstheme="minorHAnsi"/>
          <w:sz w:val="28"/>
          <w:szCs w:val="24"/>
        </w:rPr>
        <w:t xml:space="preserve">      </w:t>
      </w:r>
      <w:r w:rsidR="00F1322D" w:rsidRPr="008F4502">
        <w:rPr>
          <w:rFonts w:asciiTheme="minorHAnsi" w:hAnsiTheme="minorHAnsi" w:cstheme="minorHAnsi"/>
          <w:sz w:val="28"/>
          <w:szCs w:val="24"/>
        </w:rPr>
        <w:t xml:space="preserve">    </w:t>
      </w:r>
      <w:r w:rsidR="00331D9B" w:rsidRPr="008F4502">
        <w:rPr>
          <w:rFonts w:asciiTheme="minorHAnsi" w:hAnsiTheme="minorHAnsi" w:cstheme="minorHAnsi"/>
          <w:sz w:val="28"/>
          <w:szCs w:val="24"/>
        </w:rPr>
        <w:t xml:space="preserve"> </w:t>
      </w:r>
      <w:r w:rsidR="00F1322D" w:rsidRPr="008F4502">
        <w:rPr>
          <w:rFonts w:asciiTheme="minorHAnsi" w:hAnsiTheme="minorHAnsi" w:cstheme="minorHAnsi"/>
          <w:sz w:val="28"/>
          <w:szCs w:val="24"/>
        </w:rPr>
        <w:t xml:space="preserve">  </w:t>
      </w:r>
      <w:r w:rsidR="00E10483">
        <w:rPr>
          <w:rFonts w:asciiTheme="minorHAnsi" w:hAnsiTheme="minorHAnsi" w:cstheme="minorHAnsi"/>
          <w:sz w:val="28"/>
          <w:szCs w:val="24"/>
        </w:rPr>
        <w:t xml:space="preserve">      </w:t>
      </w:r>
      <w:r w:rsidR="00F1322D" w:rsidRPr="008F4502">
        <w:rPr>
          <w:rFonts w:asciiTheme="minorHAnsi" w:hAnsiTheme="minorHAnsi" w:cstheme="minorHAnsi"/>
          <w:sz w:val="28"/>
          <w:szCs w:val="24"/>
        </w:rPr>
        <w:t xml:space="preserve"> </w:t>
      </w:r>
      <w:r w:rsidR="009B7C07" w:rsidRPr="008F4502">
        <w:rPr>
          <w:rFonts w:asciiTheme="minorHAnsi" w:hAnsiTheme="minorHAnsi" w:cstheme="minorHAnsi"/>
          <w:sz w:val="28"/>
          <w:szCs w:val="24"/>
        </w:rPr>
        <w:t xml:space="preserve"> </w:t>
      </w:r>
      <w:r w:rsidR="00F1322D" w:rsidRPr="008F4502">
        <w:rPr>
          <w:rFonts w:asciiTheme="minorHAnsi" w:hAnsiTheme="minorHAnsi" w:cstheme="minorHAnsi"/>
          <w:sz w:val="28"/>
          <w:szCs w:val="24"/>
        </w:rPr>
        <w:t xml:space="preserve"> 6       </w:t>
      </w:r>
      <w:r w:rsidR="00331D9B" w:rsidRPr="008F4502">
        <w:rPr>
          <w:rFonts w:asciiTheme="minorHAnsi" w:hAnsiTheme="minorHAnsi" w:cstheme="minorHAnsi"/>
          <w:sz w:val="28"/>
          <w:szCs w:val="24"/>
        </w:rPr>
        <w:t xml:space="preserve">   </w:t>
      </w:r>
      <w:r w:rsidR="00F1322D" w:rsidRPr="008F4502">
        <w:rPr>
          <w:rFonts w:asciiTheme="minorHAnsi" w:hAnsiTheme="minorHAnsi" w:cstheme="minorHAnsi"/>
          <w:sz w:val="28"/>
          <w:szCs w:val="24"/>
        </w:rPr>
        <w:t xml:space="preserve"> </w:t>
      </w:r>
      <w:r w:rsidR="009B7C07" w:rsidRPr="008F4502">
        <w:rPr>
          <w:rFonts w:asciiTheme="minorHAnsi" w:hAnsiTheme="minorHAnsi" w:cstheme="minorHAnsi"/>
          <w:sz w:val="28"/>
          <w:szCs w:val="24"/>
        </w:rPr>
        <w:t xml:space="preserve">  </w:t>
      </w:r>
    </w:p>
    <w:tbl>
      <w:tblPr>
        <w:tblW w:w="17917" w:type="dxa"/>
        <w:tblInd w:w="-104" w:type="dxa"/>
        <w:tblLayout w:type="fixed"/>
        <w:tblCellMar>
          <w:left w:w="180" w:type="dxa"/>
          <w:right w:w="180" w:type="dxa"/>
        </w:tblCellMar>
        <w:tblLook w:val="0000"/>
      </w:tblPr>
      <w:tblGrid>
        <w:gridCol w:w="1607"/>
        <w:gridCol w:w="2008"/>
        <w:gridCol w:w="71"/>
        <w:gridCol w:w="1942"/>
        <w:gridCol w:w="185"/>
        <w:gridCol w:w="2126"/>
        <w:gridCol w:w="2126"/>
        <w:gridCol w:w="2126"/>
        <w:gridCol w:w="142"/>
        <w:gridCol w:w="2070"/>
        <w:gridCol w:w="1757"/>
        <w:gridCol w:w="1757"/>
      </w:tblGrid>
      <w:tr w:rsidR="00EC2BA2" w:rsidRPr="008F4502" w:rsidTr="00470D86">
        <w:trPr>
          <w:gridAfter w:val="2"/>
          <w:wAfter w:w="3514" w:type="dxa"/>
          <w:trHeight w:val="554"/>
        </w:trPr>
        <w:tc>
          <w:tcPr>
            <w:tcW w:w="1607" w:type="dxa"/>
            <w:tcBorders>
              <w:top w:val="single" w:sz="8" w:space="0" w:color="auto"/>
              <w:left w:val="single" w:sz="8" w:space="0" w:color="auto"/>
              <w:bottom w:val="nil"/>
              <w:right w:val="nil"/>
            </w:tcBorders>
            <w:shd w:val="clear" w:color="auto" w:fill="D9D9D9" w:themeFill="background1" w:themeFillShade="D9"/>
          </w:tcPr>
          <w:p w:rsidR="00EC2BA2" w:rsidRPr="00DD527F" w:rsidRDefault="00EC2BA2">
            <w:pPr>
              <w:rPr>
                <w:rFonts w:asciiTheme="minorHAnsi" w:hAnsiTheme="minorHAnsi" w:cstheme="minorHAnsi"/>
                <w:b/>
                <w:sz w:val="22"/>
                <w:szCs w:val="22"/>
              </w:rPr>
            </w:pPr>
            <w:r w:rsidRPr="00DD527F">
              <w:rPr>
                <w:rFonts w:asciiTheme="minorHAnsi" w:hAnsiTheme="minorHAnsi" w:cstheme="minorHAnsi"/>
                <w:b/>
                <w:sz w:val="22"/>
                <w:szCs w:val="22"/>
              </w:rPr>
              <w:t xml:space="preserve">DATE </w:t>
            </w:r>
          </w:p>
          <w:p w:rsidR="00EC2BA2" w:rsidRPr="00DD527F" w:rsidRDefault="00EC2BA2" w:rsidP="005E03C1">
            <w:pPr>
              <w:rPr>
                <w:rFonts w:asciiTheme="minorHAnsi" w:hAnsiTheme="minorHAnsi" w:cstheme="minorHAnsi"/>
                <w:b/>
                <w:sz w:val="22"/>
                <w:szCs w:val="22"/>
              </w:rPr>
            </w:pPr>
          </w:p>
        </w:tc>
        <w:tc>
          <w:tcPr>
            <w:tcW w:w="2079" w:type="dxa"/>
            <w:gridSpan w:val="2"/>
            <w:tcBorders>
              <w:top w:val="single" w:sz="8" w:space="0" w:color="auto"/>
              <w:left w:val="single" w:sz="8" w:space="0" w:color="auto"/>
              <w:bottom w:val="nil"/>
              <w:right w:val="nil"/>
            </w:tcBorders>
            <w:shd w:val="clear" w:color="auto" w:fill="D9D9D9" w:themeFill="background1" w:themeFillShade="D9"/>
          </w:tcPr>
          <w:p w:rsidR="00EC2BA2" w:rsidRDefault="00EC2BA2" w:rsidP="00811B95">
            <w:pPr>
              <w:jc w:val="center"/>
              <w:rPr>
                <w:rFonts w:asciiTheme="minorHAnsi" w:hAnsiTheme="minorHAnsi" w:cstheme="minorHAnsi"/>
                <w:b/>
                <w:sz w:val="22"/>
                <w:szCs w:val="22"/>
              </w:rPr>
            </w:pPr>
            <w:r>
              <w:rPr>
                <w:rFonts w:asciiTheme="minorHAnsi" w:hAnsiTheme="minorHAnsi" w:cstheme="minorHAnsi"/>
                <w:b/>
                <w:sz w:val="22"/>
                <w:szCs w:val="22"/>
              </w:rPr>
              <w:t>06/01/25</w:t>
            </w:r>
          </w:p>
          <w:p w:rsidR="00EC2BA2" w:rsidRPr="00DD527F" w:rsidRDefault="00EC2BA2" w:rsidP="00811B95">
            <w:pPr>
              <w:jc w:val="center"/>
              <w:rPr>
                <w:rFonts w:asciiTheme="minorHAnsi" w:hAnsiTheme="minorHAnsi" w:cstheme="minorHAnsi"/>
                <w:b/>
                <w:sz w:val="22"/>
                <w:szCs w:val="22"/>
              </w:rPr>
            </w:pPr>
          </w:p>
        </w:tc>
        <w:tc>
          <w:tcPr>
            <w:tcW w:w="2127" w:type="dxa"/>
            <w:gridSpan w:val="2"/>
            <w:tcBorders>
              <w:top w:val="single" w:sz="8" w:space="0" w:color="auto"/>
              <w:left w:val="single" w:sz="8" w:space="0" w:color="auto"/>
              <w:bottom w:val="nil"/>
              <w:right w:val="nil"/>
            </w:tcBorders>
            <w:shd w:val="clear" w:color="auto" w:fill="D9D9D9" w:themeFill="background1" w:themeFillShade="D9"/>
          </w:tcPr>
          <w:p w:rsidR="00EC2BA2" w:rsidRPr="00DD527F" w:rsidRDefault="00EC2BA2" w:rsidP="00811B95">
            <w:pPr>
              <w:jc w:val="center"/>
              <w:rPr>
                <w:rFonts w:asciiTheme="minorHAnsi" w:hAnsiTheme="minorHAnsi" w:cstheme="minorHAnsi"/>
                <w:b/>
                <w:sz w:val="22"/>
                <w:szCs w:val="22"/>
              </w:rPr>
            </w:pPr>
            <w:r>
              <w:rPr>
                <w:rFonts w:asciiTheme="minorHAnsi" w:hAnsiTheme="minorHAnsi" w:cstheme="minorHAnsi"/>
                <w:b/>
                <w:sz w:val="22"/>
                <w:szCs w:val="22"/>
              </w:rPr>
              <w:t>13/01/25</w:t>
            </w:r>
          </w:p>
        </w:tc>
        <w:tc>
          <w:tcPr>
            <w:tcW w:w="2126" w:type="dxa"/>
            <w:tcBorders>
              <w:top w:val="single" w:sz="8" w:space="0" w:color="auto"/>
              <w:left w:val="single" w:sz="8" w:space="0" w:color="auto"/>
              <w:bottom w:val="nil"/>
              <w:right w:val="nil"/>
            </w:tcBorders>
            <w:shd w:val="clear" w:color="auto" w:fill="D9D9D9" w:themeFill="background1" w:themeFillShade="D9"/>
          </w:tcPr>
          <w:p w:rsidR="00EC2BA2" w:rsidRPr="00DD527F" w:rsidRDefault="00EC2BA2" w:rsidP="00811B95">
            <w:pPr>
              <w:jc w:val="center"/>
              <w:rPr>
                <w:rFonts w:asciiTheme="minorHAnsi" w:hAnsiTheme="minorHAnsi" w:cstheme="minorHAnsi"/>
                <w:b/>
                <w:sz w:val="22"/>
                <w:szCs w:val="22"/>
              </w:rPr>
            </w:pPr>
            <w:r>
              <w:rPr>
                <w:rFonts w:asciiTheme="minorHAnsi" w:hAnsiTheme="minorHAnsi" w:cstheme="minorHAnsi"/>
                <w:b/>
                <w:sz w:val="22"/>
                <w:szCs w:val="22"/>
              </w:rPr>
              <w:t>20/01/25</w:t>
            </w:r>
          </w:p>
        </w:tc>
        <w:tc>
          <w:tcPr>
            <w:tcW w:w="2126" w:type="dxa"/>
            <w:tcBorders>
              <w:top w:val="single" w:sz="8" w:space="0" w:color="auto"/>
              <w:left w:val="single" w:sz="8" w:space="0" w:color="auto"/>
              <w:bottom w:val="nil"/>
              <w:right w:val="nil"/>
            </w:tcBorders>
            <w:shd w:val="clear" w:color="auto" w:fill="D9D9D9" w:themeFill="background1" w:themeFillShade="D9"/>
          </w:tcPr>
          <w:p w:rsidR="00EC2BA2" w:rsidRPr="00DD527F" w:rsidRDefault="00EC2BA2" w:rsidP="00811B95">
            <w:pPr>
              <w:jc w:val="center"/>
              <w:rPr>
                <w:rFonts w:asciiTheme="minorHAnsi" w:hAnsiTheme="minorHAnsi" w:cstheme="minorHAnsi"/>
                <w:b/>
                <w:sz w:val="22"/>
                <w:szCs w:val="22"/>
              </w:rPr>
            </w:pPr>
            <w:r>
              <w:rPr>
                <w:rFonts w:asciiTheme="minorHAnsi" w:hAnsiTheme="minorHAnsi" w:cstheme="minorHAnsi"/>
                <w:b/>
                <w:sz w:val="22"/>
                <w:szCs w:val="22"/>
              </w:rPr>
              <w:t>27/01/25</w:t>
            </w:r>
          </w:p>
        </w:tc>
        <w:tc>
          <w:tcPr>
            <w:tcW w:w="226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C2BA2" w:rsidRPr="00DD527F" w:rsidRDefault="00EC2BA2" w:rsidP="00811B95">
            <w:pPr>
              <w:jc w:val="center"/>
              <w:rPr>
                <w:rFonts w:asciiTheme="minorHAnsi" w:hAnsiTheme="minorHAnsi" w:cstheme="minorHAnsi"/>
                <w:b/>
                <w:sz w:val="22"/>
                <w:szCs w:val="22"/>
              </w:rPr>
            </w:pPr>
            <w:r>
              <w:rPr>
                <w:rFonts w:asciiTheme="minorHAnsi" w:hAnsiTheme="minorHAnsi" w:cstheme="minorHAnsi"/>
                <w:b/>
                <w:sz w:val="22"/>
                <w:szCs w:val="22"/>
              </w:rPr>
              <w:t>03/02/25</w:t>
            </w:r>
          </w:p>
        </w:tc>
        <w:tc>
          <w:tcPr>
            <w:tcW w:w="20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C2BA2" w:rsidRPr="00DD527F" w:rsidRDefault="00EC2BA2" w:rsidP="00811B95">
            <w:pPr>
              <w:jc w:val="center"/>
              <w:rPr>
                <w:rFonts w:asciiTheme="minorHAnsi" w:hAnsiTheme="minorHAnsi" w:cstheme="minorHAnsi"/>
                <w:b/>
                <w:sz w:val="22"/>
                <w:szCs w:val="22"/>
              </w:rPr>
            </w:pPr>
            <w:r>
              <w:rPr>
                <w:rFonts w:asciiTheme="minorHAnsi" w:hAnsiTheme="minorHAnsi" w:cstheme="minorHAnsi"/>
                <w:b/>
                <w:sz w:val="22"/>
                <w:szCs w:val="22"/>
              </w:rPr>
              <w:t>10/02/25</w:t>
            </w:r>
          </w:p>
        </w:tc>
      </w:tr>
      <w:tr w:rsidR="00EC2BA2" w:rsidRPr="008F4502" w:rsidTr="00E10483">
        <w:trPr>
          <w:gridAfter w:val="2"/>
          <w:wAfter w:w="3514" w:type="dxa"/>
          <w:trHeight w:val="987"/>
        </w:trPr>
        <w:tc>
          <w:tcPr>
            <w:tcW w:w="1607" w:type="dxa"/>
            <w:tcBorders>
              <w:top w:val="single" w:sz="8" w:space="0" w:color="auto"/>
              <w:left w:val="single" w:sz="8" w:space="0" w:color="auto"/>
              <w:bottom w:val="nil"/>
              <w:right w:val="nil"/>
            </w:tcBorders>
            <w:shd w:val="clear" w:color="auto" w:fill="D9D9D9" w:themeFill="background1" w:themeFillShade="D9"/>
          </w:tcPr>
          <w:p w:rsidR="00EC2BA2" w:rsidRPr="00EA4693" w:rsidRDefault="00EC2BA2" w:rsidP="00972B64">
            <w:pPr>
              <w:rPr>
                <w:rFonts w:asciiTheme="minorHAnsi" w:hAnsiTheme="minorHAnsi" w:cstheme="minorHAnsi"/>
                <w:b/>
                <w:bCs/>
                <w:sz w:val="22"/>
                <w:szCs w:val="22"/>
              </w:rPr>
            </w:pPr>
            <w:r w:rsidRPr="00EA4693">
              <w:rPr>
                <w:rFonts w:asciiTheme="minorHAnsi" w:hAnsiTheme="minorHAnsi" w:cstheme="minorHAnsi"/>
                <w:b/>
                <w:bCs/>
                <w:sz w:val="22"/>
                <w:szCs w:val="22"/>
              </w:rPr>
              <w:t>Events</w:t>
            </w:r>
          </w:p>
        </w:tc>
        <w:tc>
          <w:tcPr>
            <w:tcW w:w="2079" w:type="dxa"/>
            <w:gridSpan w:val="2"/>
            <w:tcBorders>
              <w:top w:val="single" w:sz="8" w:space="0" w:color="auto"/>
              <w:left w:val="single" w:sz="8" w:space="0" w:color="auto"/>
              <w:bottom w:val="single" w:sz="4" w:space="0" w:color="auto"/>
              <w:right w:val="single" w:sz="4" w:space="0" w:color="auto"/>
            </w:tcBorders>
            <w:shd w:val="clear" w:color="auto" w:fill="FFFFFF" w:themeFill="background1"/>
          </w:tcPr>
          <w:p w:rsidR="00EC2BA2" w:rsidRPr="00011596" w:rsidRDefault="00EC2BA2" w:rsidP="00FC1B1B">
            <w:pPr>
              <w:rPr>
                <w:rFonts w:asciiTheme="minorHAnsi" w:hAnsiTheme="minorHAnsi" w:cstheme="minorHAnsi"/>
                <w:sz w:val="22"/>
                <w:szCs w:val="22"/>
              </w:rPr>
            </w:pPr>
          </w:p>
        </w:tc>
        <w:tc>
          <w:tcPr>
            <w:tcW w:w="2127" w:type="dxa"/>
            <w:gridSpan w:val="2"/>
            <w:tcBorders>
              <w:top w:val="single" w:sz="8" w:space="0" w:color="auto"/>
              <w:left w:val="single" w:sz="4" w:space="0" w:color="auto"/>
              <w:bottom w:val="nil"/>
              <w:right w:val="single" w:sz="4" w:space="0" w:color="auto"/>
            </w:tcBorders>
          </w:tcPr>
          <w:p w:rsidR="00EC2BA2" w:rsidRPr="00011596" w:rsidRDefault="00EC2BA2" w:rsidP="002C360A">
            <w:pPr>
              <w:rPr>
                <w:rFonts w:asciiTheme="minorHAnsi" w:hAnsiTheme="minorHAnsi" w:cstheme="minorHAnsi"/>
                <w:sz w:val="22"/>
                <w:szCs w:val="22"/>
              </w:rPr>
            </w:pPr>
          </w:p>
        </w:tc>
        <w:tc>
          <w:tcPr>
            <w:tcW w:w="2126" w:type="dxa"/>
            <w:tcBorders>
              <w:top w:val="single" w:sz="8" w:space="0" w:color="auto"/>
              <w:left w:val="single" w:sz="4" w:space="0" w:color="auto"/>
              <w:bottom w:val="nil"/>
              <w:right w:val="single" w:sz="4" w:space="0" w:color="auto"/>
            </w:tcBorders>
          </w:tcPr>
          <w:p w:rsidR="00EC2BA2" w:rsidRPr="00011596" w:rsidRDefault="00EC2BA2" w:rsidP="00136AD4">
            <w:pPr>
              <w:rPr>
                <w:rFonts w:asciiTheme="minorHAnsi" w:hAnsiTheme="minorHAnsi" w:cstheme="minorHAnsi"/>
                <w:sz w:val="22"/>
                <w:szCs w:val="22"/>
              </w:rPr>
            </w:pPr>
          </w:p>
        </w:tc>
        <w:tc>
          <w:tcPr>
            <w:tcW w:w="2126" w:type="dxa"/>
            <w:tcBorders>
              <w:top w:val="single" w:sz="8" w:space="0" w:color="auto"/>
              <w:left w:val="single" w:sz="4" w:space="0" w:color="auto"/>
              <w:bottom w:val="nil"/>
              <w:right w:val="single" w:sz="4" w:space="0" w:color="auto"/>
            </w:tcBorders>
          </w:tcPr>
          <w:p w:rsidR="00EC2BA2" w:rsidRPr="00011596" w:rsidRDefault="00EC2BA2" w:rsidP="00C85520">
            <w:pPr>
              <w:rPr>
                <w:rFonts w:asciiTheme="minorHAnsi" w:hAnsiTheme="minorHAnsi" w:cstheme="minorHAnsi"/>
                <w:sz w:val="22"/>
                <w:szCs w:val="22"/>
              </w:rPr>
            </w:pPr>
          </w:p>
        </w:tc>
        <w:tc>
          <w:tcPr>
            <w:tcW w:w="2268" w:type="dxa"/>
            <w:gridSpan w:val="2"/>
            <w:tcBorders>
              <w:top w:val="single" w:sz="8" w:space="0" w:color="auto"/>
              <w:left w:val="single" w:sz="4" w:space="0" w:color="auto"/>
              <w:bottom w:val="single" w:sz="8" w:space="0" w:color="auto"/>
              <w:right w:val="single" w:sz="4" w:space="0" w:color="auto"/>
            </w:tcBorders>
          </w:tcPr>
          <w:p w:rsidR="00EC2BA2" w:rsidRPr="00011596" w:rsidRDefault="00011596" w:rsidP="00C85520">
            <w:pPr>
              <w:rPr>
                <w:rFonts w:asciiTheme="minorHAnsi" w:hAnsiTheme="minorHAnsi" w:cstheme="minorHAnsi"/>
                <w:sz w:val="22"/>
                <w:szCs w:val="22"/>
              </w:rPr>
            </w:pPr>
            <w:r w:rsidRPr="0022301E">
              <w:rPr>
                <w:rFonts w:asciiTheme="minorHAnsi" w:eastAsiaTheme="minorEastAsia" w:hAnsiTheme="minorHAnsi" w:cstheme="minorBidi"/>
                <w:sz w:val="22"/>
                <w:szCs w:val="22"/>
              </w:rPr>
              <w:t>Children’s Mental Health Week</w:t>
            </w:r>
          </w:p>
        </w:tc>
        <w:tc>
          <w:tcPr>
            <w:tcW w:w="2070" w:type="dxa"/>
            <w:tcBorders>
              <w:top w:val="single" w:sz="8" w:space="0" w:color="auto"/>
              <w:left w:val="single" w:sz="4" w:space="0" w:color="auto"/>
              <w:bottom w:val="single" w:sz="8" w:space="0" w:color="auto"/>
              <w:right w:val="single" w:sz="8" w:space="0" w:color="auto"/>
            </w:tcBorders>
          </w:tcPr>
          <w:p w:rsidR="00EC2BA2" w:rsidRPr="00011596" w:rsidRDefault="00011596" w:rsidP="00FD0CF1">
            <w:pPr>
              <w:rPr>
                <w:rFonts w:asciiTheme="minorHAnsi" w:eastAsiaTheme="minorEastAsia" w:hAnsiTheme="minorHAnsi" w:cstheme="minorBidi"/>
                <w:sz w:val="22"/>
                <w:szCs w:val="22"/>
              </w:rPr>
            </w:pPr>
            <w:r w:rsidRPr="00011596">
              <w:rPr>
                <w:rFonts w:asciiTheme="minorHAnsi" w:eastAsiaTheme="minorEastAsia" w:hAnsiTheme="minorHAnsi" w:cstheme="minorBidi"/>
                <w:sz w:val="22"/>
                <w:szCs w:val="22"/>
              </w:rPr>
              <w:t>10/02/25 &amp; 12/02/25 parent consultations 11/02/25 Safer Internet Day</w:t>
            </w:r>
          </w:p>
          <w:p w:rsidR="00011596" w:rsidRPr="00011596" w:rsidRDefault="00011596" w:rsidP="00FD0CF1">
            <w:pPr>
              <w:rPr>
                <w:rFonts w:asciiTheme="minorHAnsi" w:hAnsiTheme="minorHAnsi" w:cstheme="minorHAnsi"/>
                <w:sz w:val="22"/>
                <w:szCs w:val="22"/>
              </w:rPr>
            </w:pPr>
            <w:r w:rsidRPr="00011596">
              <w:rPr>
                <w:rFonts w:asciiTheme="minorHAnsi" w:hAnsiTheme="minorHAnsi" w:cstheme="minorHAnsi"/>
                <w:sz w:val="22"/>
                <w:szCs w:val="22"/>
              </w:rPr>
              <w:t>12/02/24</w:t>
            </w:r>
            <w:r>
              <w:rPr>
                <w:rFonts w:asciiTheme="minorHAnsi" w:hAnsiTheme="minorHAnsi" w:cstheme="minorHAnsi"/>
                <w:sz w:val="22"/>
                <w:szCs w:val="22"/>
              </w:rPr>
              <w:t xml:space="preserve"> Garden day</w:t>
            </w:r>
          </w:p>
        </w:tc>
      </w:tr>
      <w:tr w:rsidR="00EC2BA2" w:rsidRPr="008F4502" w:rsidTr="00E10483">
        <w:trPr>
          <w:gridAfter w:val="2"/>
          <w:wAfter w:w="3514" w:type="dxa"/>
          <w:trHeight w:val="534"/>
        </w:trPr>
        <w:tc>
          <w:tcPr>
            <w:tcW w:w="1607" w:type="dxa"/>
            <w:tcBorders>
              <w:top w:val="single" w:sz="8" w:space="0" w:color="auto"/>
              <w:left w:val="single" w:sz="8" w:space="0" w:color="auto"/>
              <w:bottom w:val="nil"/>
              <w:right w:val="nil"/>
            </w:tcBorders>
            <w:shd w:val="clear" w:color="auto" w:fill="D9D9D9" w:themeFill="background1" w:themeFillShade="D9"/>
          </w:tcPr>
          <w:p w:rsidR="00EC2BA2" w:rsidRPr="00EA4693" w:rsidRDefault="00EC2BA2" w:rsidP="00972B64">
            <w:pPr>
              <w:rPr>
                <w:rFonts w:asciiTheme="minorHAnsi" w:hAnsiTheme="minorHAnsi" w:cstheme="minorHAnsi"/>
                <w:b/>
                <w:bCs/>
                <w:sz w:val="22"/>
                <w:szCs w:val="22"/>
              </w:rPr>
            </w:pPr>
            <w:r w:rsidRPr="00EA4693">
              <w:rPr>
                <w:rFonts w:asciiTheme="minorHAnsi" w:hAnsiTheme="minorHAnsi" w:cstheme="minorHAnsi"/>
                <w:b/>
                <w:bCs/>
                <w:sz w:val="22"/>
                <w:szCs w:val="22"/>
              </w:rPr>
              <w:t>Visits and Visitors</w:t>
            </w:r>
          </w:p>
        </w:tc>
        <w:tc>
          <w:tcPr>
            <w:tcW w:w="2079" w:type="dxa"/>
            <w:gridSpan w:val="2"/>
            <w:tcBorders>
              <w:top w:val="single" w:sz="4" w:space="0" w:color="auto"/>
              <w:left w:val="single" w:sz="8" w:space="0" w:color="auto"/>
              <w:bottom w:val="nil"/>
              <w:right w:val="single" w:sz="4" w:space="0" w:color="auto"/>
            </w:tcBorders>
            <w:shd w:val="clear" w:color="auto" w:fill="FFFFFF" w:themeFill="background1"/>
          </w:tcPr>
          <w:p w:rsidR="00EC2BA2" w:rsidRPr="00011596" w:rsidRDefault="00EC2BA2" w:rsidP="005A29BA">
            <w:pPr>
              <w:jc w:val="center"/>
              <w:rPr>
                <w:rFonts w:asciiTheme="minorHAnsi" w:hAnsiTheme="minorHAnsi" w:cstheme="minorHAnsi"/>
                <w:sz w:val="22"/>
                <w:szCs w:val="22"/>
              </w:rPr>
            </w:pPr>
          </w:p>
        </w:tc>
        <w:tc>
          <w:tcPr>
            <w:tcW w:w="2127" w:type="dxa"/>
            <w:gridSpan w:val="2"/>
            <w:tcBorders>
              <w:top w:val="single" w:sz="8" w:space="0" w:color="auto"/>
              <w:left w:val="single" w:sz="4" w:space="0" w:color="auto"/>
              <w:bottom w:val="nil"/>
              <w:right w:val="single" w:sz="4" w:space="0" w:color="auto"/>
            </w:tcBorders>
            <w:shd w:val="clear" w:color="auto" w:fill="FFFFFF" w:themeFill="background1"/>
          </w:tcPr>
          <w:p w:rsidR="00EC2BA2" w:rsidRPr="00011596" w:rsidRDefault="00EC2BA2" w:rsidP="005A29BA">
            <w:pPr>
              <w:jc w:val="center"/>
              <w:rPr>
                <w:rFonts w:asciiTheme="minorHAnsi" w:hAnsiTheme="minorHAnsi" w:cstheme="minorHAnsi"/>
                <w:sz w:val="22"/>
                <w:szCs w:val="22"/>
              </w:rPr>
            </w:pPr>
          </w:p>
        </w:tc>
        <w:tc>
          <w:tcPr>
            <w:tcW w:w="2126" w:type="dxa"/>
            <w:tcBorders>
              <w:top w:val="single" w:sz="8" w:space="0" w:color="auto"/>
              <w:left w:val="single" w:sz="4" w:space="0" w:color="auto"/>
              <w:bottom w:val="nil"/>
              <w:right w:val="single" w:sz="4" w:space="0" w:color="auto"/>
            </w:tcBorders>
            <w:shd w:val="clear" w:color="auto" w:fill="FFFFFF" w:themeFill="background1"/>
          </w:tcPr>
          <w:p w:rsidR="00EC2BA2" w:rsidRPr="00011596" w:rsidRDefault="00F87027" w:rsidP="005A29BA">
            <w:pPr>
              <w:jc w:val="center"/>
              <w:rPr>
                <w:rFonts w:asciiTheme="minorHAnsi" w:hAnsiTheme="minorHAnsi" w:cstheme="minorHAnsi"/>
                <w:sz w:val="22"/>
                <w:szCs w:val="22"/>
              </w:rPr>
            </w:pPr>
            <w:r w:rsidRPr="00011596">
              <w:rPr>
                <w:rFonts w:asciiTheme="minorHAnsi" w:hAnsiTheme="minorHAnsi" w:cstheme="minorHAnsi"/>
                <w:sz w:val="22"/>
                <w:szCs w:val="22"/>
              </w:rPr>
              <w:t>Walk to moors/town – Geography/Science</w:t>
            </w:r>
          </w:p>
        </w:tc>
        <w:tc>
          <w:tcPr>
            <w:tcW w:w="2126" w:type="dxa"/>
            <w:tcBorders>
              <w:top w:val="single" w:sz="8" w:space="0" w:color="auto"/>
              <w:left w:val="single" w:sz="4" w:space="0" w:color="auto"/>
              <w:bottom w:val="nil"/>
              <w:right w:val="single" w:sz="4" w:space="0" w:color="auto"/>
            </w:tcBorders>
            <w:shd w:val="clear" w:color="auto" w:fill="FFFFFF" w:themeFill="background1"/>
          </w:tcPr>
          <w:p w:rsidR="00EC2BA2" w:rsidRPr="00011596" w:rsidRDefault="00EC2BA2" w:rsidP="005A29BA">
            <w:pPr>
              <w:jc w:val="center"/>
              <w:rPr>
                <w:rFonts w:asciiTheme="minorHAnsi" w:hAnsiTheme="minorHAnsi" w:cstheme="minorHAnsi"/>
                <w:sz w:val="22"/>
                <w:szCs w:val="22"/>
              </w:rPr>
            </w:pPr>
          </w:p>
        </w:tc>
        <w:tc>
          <w:tcPr>
            <w:tcW w:w="2268" w:type="dxa"/>
            <w:gridSpan w:val="2"/>
            <w:tcBorders>
              <w:top w:val="single" w:sz="8" w:space="0" w:color="auto"/>
              <w:left w:val="single" w:sz="4" w:space="0" w:color="auto"/>
              <w:bottom w:val="nil"/>
              <w:right w:val="single" w:sz="4" w:space="0" w:color="auto"/>
            </w:tcBorders>
            <w:shd w:val="clear" w:color="auto" w:fill="FFFFFF" w:themeFill="background1"/>
          </w:tcPr>
          <w:p w:rsidR="00EC2BA2" w:rsidRPr="00011596" w:rsidRDefault="00EC2BA2" w:rsidP="005A29BA">
            <w:pPr>
              <w:jc w:val="center"/>
              <w:rPr>
                <w:rFonts w:asciiTheme="minorHAnsi" w:hAnsiTheme="minorHAnsi" w:cstheme="minorHAnsi"/>
                <w:sz w:val="22"/>
                <w:szCs w:val="22"/>
              </w:rPr>
            </w:pPr>
          </w:p>
        </w:tc>
        <w:tc>
          <w:tcPr>
            <w:tcW w:w="2070" w:type="dxa"/>
            <w:tcBorders>
              <w:top w:val="single" w:sz="8" w:space="0" w:color="auto"/>
              <w:left w:val="single" w:sz="4" w:space="0" w:color="auto"/>
              <w:bottom w:val="nil"/>
              <w:right w:val="single" w:sz="8" w:space="0" w:color="auto"/>
            </w:tcBorders>
            <w:shd w:val="clear" w:color="auto" w:fill="FFFFFF" w:themeFill="background1"/>
          </w:tcPr>
          <w:p w:rsidR="00EC2BA2" w:rsidRPr="00011596" w:rsidRDefault="00EC2BA2" w:rsidP="00A84B7D">
            <w:pPr>
              <w:rPr>
                <w:rFonts w:asciiTheme="minorHAnsi" w:hAnsiTheme="minorHAnsi" w:cstheme="minorHAnsi"/>
                <w:sz w:val="22"/>
                <w:szCs w:val="22"/>
              </w:rPr>
            </w:pPr>
          </w:p>
        </w:tc>
      </w:tr>
      <w:tr w:rsidR="00EC2BA2" w:rsidRPr="008F4502" w:rsidTr="00264DE4">
        <w:trPr>
          <w:gridAfter w:val="2"/>
          <w:wAfter w:w="3514" w:type="dxa"/>
          <w:trHeight w:val="670"/>
        </w:trPr>
        <w:tc>
          <w:tcPr>
            <w:tcW w:w="1607" w:type="dxa"/>
            <w:tcBorders>
              <w:top w:val="single" w:sz="8" w:space="0" w:color="auto"/>
              <w:left w:val="single" w:sz="8" w:space="0" w:color="auto"/>
              <w:bottom w:val="nil"/>
              <w:right w:val="nil"/>
            </w:tcBorders>
            <w:shd w:val="clear" w:color="auto" w:fill="D9D9D9" w:themeFill="background1" w:themeFillShade="D9"/>
          </w:tcPr>
          <w:p w:rsidR="00EC2BA2" w:rsidRPr="00095CFE" w:rsidRDefault="00EC2BA2">
            <w:pPr>
              <w:rPr>
                <w:rFonts w:asciiTheme="minorHAnsi" w:hAnsiTheme="minorHAnsi" w:cstheme="minorHAnsi"/>
                <w:b/>
                <w:bCs/>
                <w:sz w:val="22"/>
                <w:szCs w:val="22"/>
              </w:rPr>
            </w:pPr>
            <w:r w:rsidRPr="00095CFE">
              <w:rPr>
                <w:rFonts w:asciiTheme="minorHAnsi" w:hAnsiTheme="minorHAnsi" w:cstheme="minorHAnsi"/>
                <w:b/>
                <w:bCs/>
                <w:sz w:val="22"/>
                <w:szCs w:val="22"/>
              </w:rPr>
              <w:t>English</w:t>
            </w:r>
          </w:p>
          <w:p w:rsidR="00EC2BA2" w:rsidRPr="00095CFE" w:rsidRDefault="00EC2BA2">
            <w:pPr>
              <w:rPr>
                <w:rFonts w:asciiTheme="minorHAnsi" w:hAnsiTheme="minorHAnsi" w:cstheme="minorHAnsi"/>
                <w:b/>
                <w:bCs/>
                <w:sz w:val="22"/>
                <w:szCs w:val="22"/>
              </w:rPr>
            </w:pPr>
          </w:p>
          <w:p w:rsidR="00EC2BA2" w:rsidRPr="00095CFE" w:rsidRDefault="00EC2BA2">
            <w:pPr>
              <w:rPr>
                <w:rFonts w:asciiTheme="minorHAnsi" w:hAnsiTheme="minorHAnsi" w:cstheme="minorHAnsi"/>
                <w:b/>
                <w:bCs/>
                <w:sz w:val="22"/>
                <w:szCs w:val="22"/>
              </w:rPr>
            </w:pPr>
          </w:p>
        </w:tc>
        <w:tc>
          <w:tcPr>
            <w:tcW w:w="6332" w:type="dxa"/>
            <w:gridSpan w:val="5"/>
            <w:tcBorders>
              <w:top w:val="single" w:sz="8" w:space="0" w:color="auto"/>
              <w:left w:val="single" w:sz="8" w:space="0" w:color="auto"/>
              <w:bottom w:val="nil"/>
              <w:right w:val="single" w:sz="4" w:space="0" w:color="auto"/>
            </w:tcBorders>
            <w:shd w:val="clear" w:color="auto" w:fill="FFFFFF" w:themeFill="background1"/>
          </w:tcPr>
          <w:p w:rsidR="00EC2BA2" w:rsidRPr="0037187D" w:rsidRDefault="00EC2BA2" w:rsidP="0037187D">
            <w:pPr>
              <w:pStyle w:val="TableParagraph"/>
              <w:spacing w:before="44" w:line="254" w:lineRule="auto"/>
              <w:ind w:right="212"/>
              <w:rPr>
                <w:rFonts w:asciiTheme="minorHAnsi" w:hAnsiTheme="minorHAnsi" w:cstheme="minorHAnsi"/>
                <w:sz w:val="24"/>
                <w:szCs w:val="24"/>
              </w:rPr>
            </w:pPr>
            <w:r w:rsidRPr="0037187D">
              <w:rPr>
                <w:rFonts w:asciiTheme="minorHAnsi" w:hAnsiTheme="minorHAnsi" w:cstheme="minorHAnsi"/>
                <w:b/>
                <w:sz w:val="24"/>
                <w:szCs w:val="24"/>
              </w:rPr>
              <w:t>Aesops fables</w:t>
            </w:r>
            <w:r>
              <w:rPr>
                <w:rFonts w:asciiTheme="minorHAnsi" w:hAnsiTheme="minorHAnsi" w:cstheme="minorHAnsi"/>
                <w:sz w:val="24"/>
                <w:szCs w:val="24"/>
              </w:rPr>
              <w:t xml:space="preserve"> – How the Whale became. T</w:t>
            </w:r>
            <w:r w:rsidRPr="0037187D">
              <w:rPr>
                <w:rFonts w:asciiTheme="minorHAnsi" w:hAnsiTheme="minorHAnsi" w:cstheme="minorHAnsi"/>
                <w:sz w:val="24"/>
                <w:szCs w:val="24"/>
              </w:rPr>
              <w:t>o write a new animal creation story in a similar style. This should involve dialogue to convey character</w:t>
            </w:r>
          </w:p>
        </w:tc>
        <w:tc>
          <w:tcPr>
            <w:tcW w:w="6464" w:type="dxa"/>
            <w:gridSpan w:val="4"/>
            <w:tcBorders>
              <w:top w:val="single" w:sz="8" w:space="0" w:color="auto"/>
              <w:left w:val="single" w:sz="4" w:space="0" w:color="auto"/>
              <w:bottom w:val="nil"/>
              <w:right w:val="single" w:sz="8" w:space="0" w:color="auto"/>
            </w:tcBorders>
            <w:shd w:val="clear" w:color="auto" w:fill="FFFFFF" w:themeFill="background1"/>
          </w:tcPr>
          <w:p w:rsidR="00EC2BA2" w:rsidRPr="000540E7" w:rsidRDefault="00EC2BA2" w:rsidP="0037187D">
            <w:pPr>
              <w:pStyle w:val="TableParagraph"/>
              <w:spacing w:before="44" w:line="254" w:lineRule="auto"/>
              <w:ind w:left="0" w:right="212"/>
              <w:rPr>
                <w:rFonts w:asciiTheme="minorHAnsi" w:hAnsiTheme="minorHAnsi" w:cstheme="minorHAnsi"/>
                <w:sz w:val="24"/>
                <w:szCs w:val="24"/>
              </w:rPr>
            </w:pPr>
            <w:r w:rsidRPr="0037187D">
              <w:rPr>
                <w:rFonts w:asciiTheme="minorHAnsi" w:hAnsiTheme="minorHAnsi" w:cstheme="minorHAnsi"/>
                <w:b/>
                <w:sz w:val="24"/>
                <w:szCs w:val="24"/>
              </w:rPr>
              <w:t>Biography – Alexander Calder</w:t>
            </w:r>
            <w:r w:rsidRPr="000540E7">
              <w:rPr>
                <w:rFonts w:asciiTheme="minorHAnsi" w:hAnsiTheme="minorHAnsi" w:cstheme="minorHAnsi"/>
                <w:sz w:val="24"/>
                <w:szCs w:val="24"/>
              </w:rPr>
              <w:t xml:space="preserve"> -Expr</w:t>
            </w:r>
            <w:r>
              <w:rPr>
                <w:rFonts w:asciiTheme="minorHAnsi" w:hAnsiTheme="minorHAnsi" w:cstheme="minorHAnsi"/>
                <w:sz w:val="24"/>
                <w:szCs w:val="24"/>
              </w:rPr>
              <w:t xml:space="preserve">ess time, place and cause using </w:t>
            </w:r>
            <w:r w:rsidRPr="000540E7">
              <w:rPr>
                <w:rFonts w:asciiTheme="minorHAnsi" w:hAnsiTheme="minorHAnsi" w:cstheme="minorHAnsi"/>
                <w:sz w:val="24"/>
                <w:szCs w:val="24"/>
              </w:rPr>
              <w:t>conjunctions, a</w:t>
            </w:r>
            <w:r>
              <w:rPr>
                <w:rFonts w:asciiTheme="minorHAnsi" w:hAnsiTheme="minorHAnsi" w:cstheme="minorHAnsi"/>
                <w:sz w:val="24"/>
                <w:szCs w:val="24"/>
              </w:rPr>
              <w:t>dverbs and/ or prepositions</w:t>
            </w:r>
            <w:r w:rsidRPr="000540E7">
              <w:rPr>
                <w:rFonts w:asciiTheme="minorHAnsi" w:hAnsiTheme="minorHAnsi" w:cstheme="minorHAnsi"/>
                <w:sz w:val="24"/>
                <w:szCs w:val="24"/>
              </w:rPr>
              <w:t>.</w:t>
            </w:r>
          </w:p>
          <w:p w:rsidR="00EC2BA2" w:rsidRPr="00095CFE" w:rsidRDefault="00EC2BA2" w:rsidP="0037187D">
            <w:pPr>
              <w:pStyle w:val="paragraph"/>
              <w:spacing w:before="0" w:beforeAutospacing="0" w:after="0" w:afterAutospacing="0"/>
              <w:ind w:right="210"/>
              <w:jc w:val="center"/>
              <w:textAlignment w:val="baseline"/>
              <w:rPr>
                <w:rFonts w:asciiTheme="minorHAnsi" w:hAnsiTheme="minorHAnsi" w:cstheme="minorHAnsi"/>
              </w:rPr>
            </w:pPr>
          </w:p>
        </w:tc>
      </w:tr>
      <w:tr w:rsidR="00EC2BA2" w:rsidRPr="008F4502" w:rsidTr="00FC1B1B">
        <w:trPr>
          <w:gridAfter w:val="2"/>
          <w:wAfter w:w="3514" w:type="dxa"/>
          <w:trHeight w:val="589"/>
        </w:trPr>
        <w:tc>
          <w:tcPr>
            <w:tcW w:w="1607" w:type="dxa"/>
            <w:tcBorders>
              <w:top w:val="single" w:sz="8" w:space="0" w:color="auto"/>
              <w:left w:val="single" w:sz="8" w:space="0" w:color="auto"/>
              <w:bottom w:val="nil"/>
              <w:right w:val="nil"/>
            </w:tcBorders>
            <w:shd w:val="clear" w:color="auto" w:fill="D9D9D9" w:themeFill="background1" w:themeFillShade="D9"/>
          </w:tcPr>
          <w:p w:rsidR="00EC2BA2" w:rsidRPr="00EA4693" w:rsidRDefault="00EC2BA2">
            <w:pPr>
              <w:rPr>
                <w:rFonts w:asciiTheme="minorHAnsi" w:hAnsiTheme="minorHAnsi" w:cstheme="minorHAnsi"/>
                <w:b/>
                <w:bCs/>
                <w:sz w:val="22"/>
                <w:szCs w:val="22"/>
              </w:rPr>
            </w:pPr>
            <w:r w:rsidRPr="00EA4693">
              <w:rPr>
                <w:rFonts w:asciiTheme="minorHAnsi" w:hAnsiTheme="minorHAnsi" w:cstheme="minorHAnsi"/>
                <w:b/>
                <w:bCs/>
                <w:sz w:val="22"/>
                <w:szCs w:val="22"/>
              </w:rPr>
              <w:t>No nonsense spelling</w:t>
            </w:r>
          </w:p>
        </w:tc>
        <w:tc>
          <w:tcPr>
            <w:tcW w:w="2008" w:type="dxa"/>
            <w:tcBorders>
              <w:top w:val="single" w:sz="8" w:space="0" w:color="auto"/>
              <w:left w:val="single" w:sz="8" w:space="0" w:color="auto"/>
              <w:bottom w:val="nil"/>
              <w:right w:val="single" w:sz="4" w:space="0" w:color="auto"/>
            </w:tcBorders>
            <w:shd w:val="clear" w:color="auto" w:fill="FFFFFF" w:themeFill="background1"/>
          </w:tcPr>
          <w:p w:rsidR="00EC2BA2" w:rsidRDefault="00EC2BA2" w:rsidP="00E10483">
            <w:pPr>
              <w:rPr>
                <w:rFonts w:asciiTheme="minorHAnsi" w:hAnsiTheme="minorHAnsi" w:cstheme="minorHAnsi"/>
                <w:sz w:val="22"/>
                <w:szCs w:val="22"/>
              </w:rPr>
            </w:pPr>
            <w:r>
              <w:rPr>
                <w:rFonts w:asciiTheme="minorHAnsi" w:hAnsiTheme="minorHAnsi" w:cstheme="minorHAnsi"/>
                <w:sz w:val="22"/>
                <w:szCs w:val="22"/>
              </w:rPr>
              <w:t xml:space="preserve">Use of apostrophes </w:t>
            </w:r>
          </w:p>
          <w:p w:rsidR="00EC2BA2" w:rsidRDefault="00EC2BA2" w:rsidP="00E10483">
            <w:pPr>
              <w:rPr>
                <w:rFonts w:asciiTheme="minorHAnsi" w:hAnsiTheme="minorHAnsi" w:cstheme="minorHAnsi"/>
                <w:sz w:val="22"/>
                <w:szCs w:val="22"/>
              </w:rPr>
            </w:pPr>
          </w:p>
          <w:p w:rsidR="00EC2BA2" w:rsidRDefault="00EC2BA2" w:rsidP="00E10483">
            <w:pPr>
              <w:rPr>
                <w:rFonts w:asciiTheme="minorHAnsi" w:hAnsiTheme="minorHAnsi" w:cstheme="minorHAnsi"/>
                <w:sz w:val="22"/>
                <w:szCs w:val="22"/>
              </w:rPr>
            </w:pPr>
            <w:r>
              <w:rPr>
                <w:rFonts w:asciiTheme="minorHAnsi" w:hAnsiTheme="minorHAnsi" w:cstheme="minorHAnsi"/>
                <w:sz w:val="22"/>
                <w:szCs w:val="22"/>
              </w:rPr>
              <w:t>Words from personal and statutory words lists</w:t>
            </w:r>
          </w:p>
          <w:p w:rsidR="00EC2BA2" w:rsidRDefault="00EC2BA2" w:rsidP="00E10483">
            <w:pPr>
              <w:rPr>
                <w:rFonts w:asciiTheme="minorHAnsi" w:hAnsiTheme="minorHAnsi" w:cstheme="minorHAnsi"/>
                <w:sz w:val="22"/>
                <w:szCs w:val="22"/>
              </w:rPr>
            </w:pPr>
          </w:p>
          <w:p w:rsidR="00EC2BA2" w:rsidRPr="001A6AC4" w:rsidRDefault="00EC2BA2" w:rsidP="00E10483">
            <w:pPr>
              <w:rPr>
                <w:rFonts w:asciiTheme="minorHAnsi" w:hAnsiTheme="minorHAnsi" w:cstheme="minorHAnsi"/>
                <w:sz w:val="22"/>
                <w:szCs w:val="22"/>
              </w:rPr>
            </w:pPr>
            <w:r w:rsidRPr="001A6AC4">
              <w:rPr>
                <w:rFonts w:ascii="Arial" w:eastAsia="Arial" w:hAnsi="Arial" w:cs="Arial"/>
                <w:bCs/>
                <w:color w:val="231F20"/>
              </w:rPr>
              <w:t>Rare GPCs (</w:t>
            </w:r>
            <w:r w:rsidRPr="001A6AC4">
              <w:rPr>
                <w:rFonts w:ascii="Arial" w:eastAsia="Arial" w:hAnsi="Arial" w:cs="Arial"/>
                <w:bCs/>
                <w:i/>
                <w:color w:val="231F20"/>
              </w:rPr>
              <w:t xml:space="preserve">bruise, </w:t>
            </w:r>
            <w:proofErr w:type="spellStart"/>
            <w:r w:rsidRPr="001A6AC4">
              <w:rPr>
                <w:rFonts w:ascii="Arial" w:eastAsia="Arial" w:hAnsi="Arial" w:cs="Arial"/>
                <w:bCs/>
                <w:i/>
                <w:color w:val="231F20"/>
              </w:rPr>
              <w:t>guarantee,immediatel</w:t>
            </w:r>
            <w:r w:rsidRPr="001A6AC4">
              <w:rPr>
                <w:rFonts w:ascii="Arial" w:eastAsia="Arial" w:hAnsi="Arial" w:cs="Arial"/>
                <w:bCs/>
                <w:i/>
                <w:color w:val="231F20"/>
                <w:spacing w:val="-8"/>
              </w:rPr>
              <w:t>y</w:t>
            </w:r>
            <w:proofErr w:type="spellEnd"/>
            <w:r w:rsidRPr="001A6AC4">
              <w:rPr>
                <w:rFonts w:ascii="Arial" w:eastAsia="Arial" w:hAnsi="Arial" w:cs="Arial"/>
                <w:bCs/>
                <w:i/>
                <w:color w:val="231F20"/>
              </w:rPr>
              <w:t>, vehicle, yach</w:t>
            </w:r>
            <w:r w:rsidRPr="001A6AC4">
              <w:rPr>
                <w:rFonts w:ascii="Arial" w:eastAsia="Arial" w:hAnsi="Arial" w:cs="Arial"/>
                <w:bCs/>
                <w:i/>
                <w:color w:val="231F20"/>
                <w:spacing w:val="-1"/>
              </w:rPr>
              <w:t>t</w:t>
            </w:r>
            <w:r w:rsidRPr="001A6AC4">
              <w:rPr>
                <w:rFonts w:ascii="Arial" w:eastAsia="Arial" w:hAnsi="Arial" w:cs="Arial"/>
                <w:bCs/>
                <w:color w:val="231F20"/>
              </w:rPr>
              <w:t>)</w:t>
            </w:r>
          </w:p>
        </w:tc>
        <w:tc>
          <w:tcPr>
            <w:tcW w:w="2198" w:type="dxa"/>
            <w:gridSpan w:val="3"/>
            <w:tcBorders>
              <w:top w:val="single" w:sz="8" w:space="0" w:color="auto"/>
              <w:left w:val="single" w:sz="4" w:space="0" w:color="auto"/>
              <w:bottom w:val="nil"/>
              <w:right w:val="single" w:sz="4" w:space="0" w:color="auto"/>
            </w:tcBorders>
          </w:tcPr>
          <w:p w:rsidR="00EC2BA2" w:rsidRDefault="00EC2BA2" w:rsidP="007A6B6C">
            <w:pPr>
              <w:rPr>
                <w:rFonts w:ascii="Arial" w:eastAsia="Arial" w:hAnsi="Arial" w:cs="Arial"/>
                <w:bCs/>
                <w:color w:val="231F20"/>
              </w:rPr>
            </w:pPr>
            <w:r w:rsidRPr="001A6AC4">
              <w:rPr>
                <w:rFonts w:ascii="Arial" w:eastAsia="Arial" w:hAnsi="Arial" w:cs="Arial"/>
                <w:bCs/>
                <w:color w:val="231F20"/>
              </w:rPr>
              <w:t>Rare GPCs: dictation</w:t>
            </w:r>
          </w:p>
          <w:p w:rsidR="00EC2BA2" w:rsidRDefault="00EC2BA2" w:rsidP="007A6B6C">
            <w:pPr>
              <w:rPr>
                <w:rFonts w:ascii="Arial" w:eastAsia="Arial" w:hAnsi="Arial" w:cs="Arial"/>
                <w:bCs/>
                <w:color w:val="231F20"/>
              </w:rPr>
            </w:pPr>
          </w:p>
          <w:p w:rsidR="00EC2BA2" w:rsidRPr="001A6AC4" w:rsidRDefault="00EC2BA2" w:rsidP="007A6B6C">
            <w:pPr>
              <w:rPr>
                <w:rFonts w:asciiTheme="minorHAnsi" w:hAnsiTheme="minorHAnsi" w:cstheme="minorHAnsi"/>
                <w:sz w:val="22"/>
                <w:szCs w:val="22"/>
              </w:rPr>
            </w:pPr>
            <w:r w:rsidRPr="001A6AC4">
              <w:rPr>
                <w:rFonts w:ascii="Arial" w:eastAsia="Arial" w:hAnsi="Arial" w:cs="Arial"/>
                <w:bCs/>
                <w:color w:val="231F20"/>
                <w:spacing w:val="-4"/>
              </w:rPr>
              <w:t>W</w:t>
            </w:r>
            <w:r w:rsidRPr="001A6AC4">
              <w:rPr>
                <w:rFonts w:ascii="Arial" w:eastAsia="Arial" w:hAnsi="Arial" w:cs="Arial"/>
                <w:bCs/>
                <w:color w:val="231F20"/>
              </w:rPr>
              <w:t>ords ending in ‘–ably’</w:t>
            </w:r>
            <w:r w:rsidRPr="001A6AC4">
              <w:rPr>
                <w:rFonts w:ascii="Arial" w:eastAsia="Arial" w:hAnsi="Arial" w:cs="Arial"/>
                <w:bCs/>
                <w:color w:val="231F20"/>
                <w:spacing w:val="-12"/>
              </w:rPr>
              <w:t xml:space="preserve"> </w:t>
            </w:r>
            <w:r w:rsidRPr="001A6AC4">
              <w:rPr>
                <w:rFonts w:ascii="Arial" w:eastAsia="Arial" w:hAnsi="Arial" w:cs="Arial"/>
                <w:bCs/>
                <w:color w:val="231F20"/>
              </w:rPr>
              <w:t>and ‘–</w:t>
            </w:r>
            <w:proofErr w:type="spellStart"/>
            <w:r w:rsidRPr="001A6AC4">
              <w:rPr>
                <w:rFonts w:ascii="Arial" w:eastAsia="Arial" w:hAnsi="Arial" w:cs="Arial"/>
                <w:bCs/>
                <w:color w:val="231F20"/>
              </w:rPr>
              <w:t>ibly</w:t>
            </w:r>
            <w:proofErr w:type="spellEnd"/>
            <w:r w:rsidRPr="001A6AC4">
              <w:rPr>
                <w:rFonts w:ascii="Arial" w:eastAsia="Arial" w:hAnsi="Arial" w:cs="Arial"/>
                <w:bCs/>
                <w:color w:val="231F20"/>
              </w:rPr>
              <w:t>’</w:t>
            </w:r>
          </w:p>
        </w:tc>
        <w:tc>
          <w:tcPr>
            <w:tcW w:w="2126" w:type="dxa"/>
            <w:tcBorders>
              <w:top w:val="single" w:sz="8" w:space="0" w:color="auto"/>
              <w:left w:val="single" w:sz="4" w:space="0" w:color="auto"/>
              <w:bottom w:val="nil"/>
              <w:right w:val="single" w:sz="4" w:space="0" w:color="auto"/>
            </w:tcBorders>
          </w:tcPr>
          <w:p w:rsidR="00EC2BA2" w:rsidRDefault="00EC2BA2" w:rsidP="007A6B6C">
            <w:pPr>
              <w:rPr>
                <w:rFonts w:ascii="Arial" w:eastAsia="Arial" w:hAnsi="Arial" w:cs="Arial"/>
                <w:bCs/>
                <w:i/>
                <w:color w:val="231F20"/>
              </w:rPr>
            </w:pPr>
            <w:r w:rsidRPr="001A6AC4">
              <w:rPr>
                <w:rFonts w:ascii="Arial" w:eastAsia="Arial" w:hAnsi="Arial" w:cs="Arial"/>
                <w:bCs/>
                <w:color w:val="231F20"/>
              </w:rPr>
              <w:t>Homophones (</w:t>
            </w:r>
            <w:r w:rsidRPr="001A6AC4">
              <w:rPr>
                <w:rFonts w:ascii="Arial" w:eastAsia="Arial" w:hAnsi="Arial" w:cs="Arial"/>
                <w:bCs/>
                <w:i/>
                <w:color w:val="231F20"/>
              </w:rPr>
              <w:t>led/lead, steel/steal, alter/altar)</w:t>
            </w:r>
          </w:p>
          <w:p w:rsidR="00EC2BA2" w:rsidRDefault="00EC2BA2" w:rsidP="007A6B6C">
            <w:pPr>
              <w:rPr>
                <w:rFonts w:ascii="Arial" w:eastAsia="Arial" w:hAnsi="Arial" w:cs="Arial"/>
                <w:bCs/>
                <w:i/>
                <w:color w:val="231F20"/>
              </w:rPr>
            </w:pPr>
          </w:p>
          <w:p w:rsidR="00EC2BA2" w:rsidRPr="001A6AC4" w:rsidRDefault="00EC2BA2" w:rsidP="007A6B6C">
            <w:pPr>
              <w:rPr>
                <w:rFonts w:asciiTheme="minorHAnsi" w:hAnsiTheme="minorHAnsi" w:cstheme="minorHAnsi"/>
                <w:sz w:val="22"/>
                <w:szCs w:val="22"/>
              </w:rPr>
            </w:pPr>
            <w:r w:rsidRPr="001A6AC4">
              <w:rPr>
                <w:rFonts w:ascii="Arial" w:eastAsia="Arial" w:hAnsi="Arial" w:cs="Arial"/>
                <w:bCs/>
                <w:color w:val="231F20"/>
              </w:rPr>
              <w:t>Strategies for learning words: words from statutory and personal spelling lists</w:t>
            </w:r>
          </w:p>
        </w:tc>
        <w:tc>
          <w:tcPr>
            <w:tcW w:w="2126" w:type="dxa"/>
            <w:tcBorders>
              <w:top w:val="single" w:sz="8" w:space="0" w:color="auto"/>
              <w:left w:val="single" w:sz="4" w:space="0" w:color="auto"/>
              <w:bottom w:val="nil"/>
              <w:right w:val="single" w:sz="4" w:space="0" w:color="auto"/>
            </w:tcBorders>
          </w:tcPr>
          <w:p w:rsidR="00EC2BA2" w:rsidRDefault="00EC2BA2" w:rsidP="007A6B6C">
            <w:pPr>
              <w:rPr>
                <w:rFonts w:ascii="Arial" w:eastAsia="Arial" w:hAnsi="Arial" w:cs="Arial"/>
                <w:bCs/>
                <w:color w:val="231F20"/>
              </w:rPr>
            </w:pPr>
            <w:r w:rsidRPr="001A6AC4">
              <w:rPr>
                <w:rFonts w:ascii="Arial" w:eastAsia="Arial" w:hAnsi="Arial" w:cs="Arial"/>
                <w:bCs/>
                <w:color w:val="231F20"/>
              </w:rPr>
              <w:t>Strategies for learning words: words from statutory and personal spelling lists</w:t>
            </w:r>
          </w:p>
          <w:p w:rsidR="00EC2BA2" w:rsidRDefault="00EC2BA2" w:rsidP="007A6B6C">
            <w:pPr>
              <w:rPr>
                <w:rFonts w:ascii="Arial" w:eastAsia="Arial" w:hAnsi="Arial" w:cs="Arial"/>
                <w:bCs/>
                <w:color w:val="231F20"/>
              </w:rPr>
            </w:pPr>
          </w:p>
          <w:p w:rsidR="00EC2BA2" w:rsidRDefault="00EC2BA2" w:rsidP="007A6B6C">
            <w:pPr>
              <w:rPr>
                <w:rFonts w:ascii="Arial" w:eastAsia="Arial" w:hAnsi="Arial" w:cs="Arial"/>
                <w:bCs/>
                <w:color w:val="231F20"/>
              </w:rPr>
            </w:pPr>
            <w:r w:rsidRPr="001A6AC4">
              <w:rPr>
                <w:rFonts w:ascii="Arial" w:eastAsia="Arial" w:hAnsi="Arial" w:cs="Arial"/>
                <w:bCs/>
                <w:color w:val="231F20"/>
              </w:rPr>
              <w:t>Proofreading: checking from another source after writing</w:t>
            </w:r>
          </w:p>
          <w:p w:rsidR="00EC2BA2" w:rsidRPr="001A6AC4" w:rsidRDefault="00EC2BA2" w:rsidP="007A6B6C">
            <w:pPr>
              <w:rPr>
                <w:rFonts w:asciiTheme="minorHAnsi" w:hAnsiTheme="minorHAnsi" w:cstheme="minorHAnsi"/>
                <w:sz w:val="22"/>
                <w:szCs w:val="22"/>
              </w:rPr>
            </w:pPr>
          </w:p>
        </w:tc>
        <w:tc>
          <w:tcPr>
            <w:tcW w:w="2126" w:type="dxa"/>
            <w:tcBorders>
              <w:top w:val="single" w:sz="8" w:space="0" w:color="auto"/>
              <w:left w:val="single" w:sz="4" w:space="0" w:color="auto"/>
              <w:bottom w:val="single" w:sz="8" w:space="0" w:color="auto"/>
              <w:right w:val="single" w:sz="4" w:space="0" w:color="auto"/>
            </w:tcBorders>
          </w:tcPr>
          <w:p w:rsidR="00EC2BA2" w:rsidRDefault="00EC2BA2" w:rsidP="007A6B6C">
            <w:pPr>
              <w:rPr>
                <w:rFonts w:ascii="Arial" w:eastAsia="Arial" w:hAnsi="Arial" w:cs="Arial"/>
                <w:bCs/>
                <w:color w:val="231F20"/>
              </w:rPr>
            </w:pPr>
            <w:r w:rsidRPr="001A6AC4">
              <w:rPr>
                <w:rFonts w:ascii="Arial" w:eastAsia="Arial" w:hAnsi="Arial" w:cs="Arial"/>
                <w:bCs/>
                <w:color w:val="231F20"/>
              </w:rPr>
              <w:t>Building words from root words</w:t>
            </w:r>
          </w:p>
          <w:p w:rsidR="00EC2BA2" w:rsidRDefault="00EC2BA2" w:rsidP="007A6B6C">
            <w:pPr>
              <w:rPr>
                <w:rFonts w:ascii="Arial" w:eastAsia="Arial" w:hAnsi="Arial" w:cs="Arial"/>
                <w:bCs/>
                <w:color w:val="231F20"/>
              </w:rPr>
            </w:pPr>
          </w:p>
          <w:p w:rsidR="00EC2BA2" w:rsidRDefault="00EC2BA2" w:rsidP="00A45338">
            <w:pPr>
              <w:rPr>
                <w:rFonts w:ascii="Arial" w:eastAsia="Arial" w:hAnsi="Arial" w:cs="Arial"/>
                <w:bCs/>
                <w:color w:val="231F20"/>
              </w:rPr>
            </w:pPr>
            <w:r w:rsidRPr="001A6AC4">
              <w:rPr>
                <w:rFonts w:ascii="Arial" w:eastAsia="Arial" w:hAnsi="Arial" w:cs="Arial"/>
                <w:bCs/>
                <w:color w:val="231F20"/>
              </w:rPr>
              <w:t>Strategies for learning words: words from statutory and personal spelling lists</w:t>
            </w:r>
          </w:p>
          <w:p w:rsidR="00EC2BA2" w:rsidRDefault="00EC2BA2" w:rsidP="007A6B6C">
            <w:pPr>
              <w:rPr>
                <w:rFonts w:ascii="Arial" w:eastAsia="Arial" w:hAnsi="Arial" w:cs="Arial"/>
                <w:bCs/>
                <w:color w:val="231F20"/>
              </w:rPr>
            </w:pPr>
          </w:p>
          <w:p w:rsidR="00EC2BA2" w:rsidRPr="001A6AC4" w:rsidRDefault="00EC2BA2" w:rsidP="007A6B6C">
            <w:pPr>
              <w:rPr>
                <w:rFonts w:asciiTheme="minorHAnsi" w:hAnsiTheme="minorHAnsi" w:cstheme="minorHAnsi"/>
                <w:sz w:val="22"/>
                <w:szCs w:val="22"/>
              </w:rPr>
            </w:pPr>
          </w:p>
        </w:tc>
        <w:tc>
          <w:tcPr>
            <w:tcW w:w="2212" w:type="dxa"/>
            <w:gridSpan w:val="2"/>
            <w:tcBorders>
              <w:top w:val="single" w:sz="8" w:space="0" w:color="auto"/>
              <w:left w:val="single" w:sz="4" w:space="0" w:color="auto"/>
              <w:bottom w:val="single" w:sz="8" w:space="0" w:color="auto"/>
              <w:right w:val="single" w:sz="8" w:space="0" w:color="auto"/>
            </w:tcBorders>
          </w:tcPr>
          <w:p w:rsidR="00EC2BA2" w:rsidRPr="00A45338" w:rsidRDefault="00EC2BA2" w:rsidP="006B16BD">
            <w:pPr>
              <w:rPr>
                <w:rFonts w:ascii="Arial" w:eastAsia="Arial" w:hAnsi="Arial" w:cs="Arial"/>
                <w:bCs/>
                <w:color w:val="231F20"/>
              </w:rPr>
            </w:pPr>
            <w:r w:rsidRPr="00A45338">
              <w:rPr>
                <w:rFonts w:ascii="Arial" w:eastAsia="Arial" w:hAnsi="Arial" w:cs="Arial"/>
                <w:bCs/>
                <w:color w:val="231F20"/>
                <w:spacing w:val="-4"/>
              </w:rPr>
              <w:t>W</w:t>
            </w:r>
            <w:r w:rsidRPr="00A45338">
              <w:rPr>
                <w:rFonts w:ascii="Arial" w:eastAsia="Arial" w:hAnsi="Arial" w:cs="Arial"/>
                <w:bCs/>
                <w:color w:val="231F20"/>
              </w:rPr>
              <w:t xml:space="preserve">ords with the </w:t>
            </w:r>
            <w:r w:rsidRPr="00A45338">
              <w:rPr>
                <w:rFonts w:ascii="Arial" w:eastAsia="Arial" w:hAnsi="Arial" w:cs="Arial"/>
                <w:color w:val="231F20"/>
              </w:rPr>
              <w:t>/</w:t>
            </w:r>
            <w:proofErr w:type="spellStart"/>
            <w:r w:rsidRPr="00A45338">
              <w:rPr>
                <w:rFonts w:ascii="Arial" w:eastAsia="Arial" w:hAnsi="Arial" w:cs="Arial"/>
                <w:color w:val="231F20"/>
              </w:rPr>
              <w:t>i</w:t>
            </w:r>
            <w:proofErr w:type="spellEnd"/>
            <w:r w:rsidRPr="00A45338">
              <w:rPr>
                <w:rFonts w:ascii="Arial" w:eastAsia="Arial" w:hAnsi="Arial" w:cs="Arial"/>
                <w:color w:val="231F20"/>
              </w:rPr>
              <w:t>:/</w:t>
            </w:r>
            <w:r w:rsidRPr="00A45338">
              <w:rPr>
                <w:rFonts w:ascii="Arial" w:eastAsia="Arial" w:hAnsi="Arial" w:cs="Arial"/>
                <w:bCs/>
                <w:color w:val="231F20"/>
              </w:rPr>
              <w:t>sound spelt ‘</w:t>
            </w:r>
            <w:proofErr w:type="spellStart"/>
            <w:r w:rsidRPr="00A45338">
              <w:rPr>
                <w:rFonts w:ascii="Arial" w:eastAsia="Arial" w:hAnsi="Arial" w:cs="Arial"/>
                <w:bCs/>
                <w:color w:val="231F20"/>
              </w:rPr>
              <w:t>ei</w:t>
            </w:r>
            <w:proofErr w:type="spellEnd"/>
            <w:r w:rsidRPr="00A45338">
              <w:rPr>
                <w:rFonts w:ascii="Arial" w:eastAsia="Arial" w:hAnsi="Arial" w:cs="Arial"/>
                <w:bCs/>
                <w:color w:val="231F20"/>
              </w:rPr>
              <w:t>’</w:t>
            </w:r>
            <w:r w:rsidRPr="00A45338">
              <w:rPr>
                <w:rFonts w:ascii="Arial" w:eastAsia="Arial" w:hAnsi="Arial" w:cs="Arial"/>
                <w:bCs/>
                <w:color w:val="231F20"/>
                <w:spacing w:val="-11"/>
              </w:rPr>
              <w:t xml:space="preserve"> </w:t>
            </w:r>
            <w:r w:rsidRPr="00A45338">
              <w:rPr>
                <w:rFonts w:ascii="Arial" w:eastAsia="Arial" w:hAnsi="Arial" w:cs="Arial"/>
                <w:bCs/>
                <w:color w:val="231F20"/>
              </w:rPr>
              <w:t>(usually after ‘c’</w:t>
            </w:r>
            <w:r w:rsidRPr="00A45338">
              <w:rPr>
                <w:rFonts w:ascii="Arial" w:eastAsia="Arial" w:hAnsi="Arial" w:cs="Arial"/>
                <w:bCs/>
                <w:color w:val="231F20"/>
                <w:spacing w:val="-11"/>
              </w:rPr>
              <w:t xml:space="preserve"> </w:t>
            </w:r>
            <w:r w:rsidRPr="00A45338">
              <w:rPr>
                <w:rFonts w:ascii="Arial" w:eastAsia="Arial" w:hAnsi="Arial" w:cs="Arial"/>
                <w:bCs/>
                <w:color w:val="231F20"/>
              </w:rPr>
              <w:t xml:space="preserve">– for example, </w:t>
            </w:r>
            <w:r w:rsidRPr="00A45338">
              <w:rPr>
                <w:rFonts w:ascii="Arial" w:eastAsia="Arial" w:hAnsi="Arial" w:cs="Arial"/>
                <w:bCs/>
                <w:i/>
                <w:color w:val="231F20"/>
              </w:rPr>
              <w:t>ceilin</w:t>
            </w:r>
            <w:r w:rsidRPr="00A45338">
              <w:rPr>
                <w:rFonts w:ascii="Arial" w:eastAsia="Arial" w:hAnsi="Arial" w:cs="Arial"/>
                <w:bCs/>
                <w:i/>
                <w:color w:val="231F20"/>
                <w:spacing w:val="-1"/>
              </w:rPr>
              <w:t>g</w:t>
            </w:r>
            <w:r w:rsidRPr="00A45338">
              <w:rPr>
                <w:rFonts w:ascii="Arial" w:eastAsia="Arial" w:hAnsi="Arial" w:cs="Arial"/>
                <w:bCs/>
                <w:color w:val="231F20"/>
              </w:rPr>
              <w:t>)</w:t>
            </w:r>
          </w:p>
          <w:p w:rsidR="00EC2BA2" w:rsidRDefault="00EC2BA2" w:rsidP="006B16BD">
            <w:pPr>
              <w:rPr>
                <w:rFonts w:ascii="Arial" w:eastAsia="Arial" w:hAnsi="Arial" w:cs="Arial"/>
                <w:b/>
                <w:bCs/>
                <w:color w:val="231F20"/>
              </w:rPr>
            </w:pPr>
          </w:p>
          <w:p w:rsidR="00EC2BA2" w:rsidRDefault="00EC2BA2" w:rsidP="00A45338">
            <w:pPr>
              <w:rPr>
                <w:rFonts w:ascii="Arial" w:eastAsia="Arial" w:hAnsi="Arial" w:cs="Arial"/>
                <w:bCs/>
                <w:color w:val="231F20"/>
              </w:rPr>
            </w:pPr>
            <w:r w:rsidRPr="001A6AC4">
              <w:rPr>
                <w:rFonts w:ascii="Arial" w:eastAsia="Arial" w:hAnsi="Arial" w:cs="Arial"/>
                <w:bCs/>
                <w:color w:val="231F20"/>
              </w:rPr>
              <w:t>Strategies for learning words: words from statutory and personal spelling lists</w:t>
            </w:r>
          </w:p>
          <w:p w:rsidR="00EC2BA2" w:rsidRPr="00A66C2E" w:rsidRDefault="00EC2BA2" w:rsidP="006B16BD">
            <w:pPr>
              <w:rPr>
                <w:rFonts w:asciiTheme="minorHAnsi" w:hAnsiTheme="minorHAnsi" w:cstheme="minorHAnsi"/>
                <w:sz w:val="22"/>
                <w:szCs w:val="22"/>
              </w:rPr>
            </w:pPr>
          </w:p>
        </w:tc>
      </w:tr>
      <w:tr w:rsidR="00EC2BA2" w:rsidRPr="008F4502" w:rsidTr="48B7E9E4">
        <w:trPr>
          <w:gridAfter w:val="2"/>
          <w:wAfter w:w="3514" w:type="dxa"/>
          <w:trHeight w:val="652"/>
        </w:trPr>
        <w:tc>
          <w:tcPr>
            <w:tcW w:w="1607" w:type="dxa"/>
            <w:tcBorders>
              <w:top w:val="single" w:sz="8" w:space="0" w:color="auto"/>
              <w:left w:val="single" w:sz="8" w:space="0" w:color="auto"/>
              <w:bottom w:val="single" w:sz="4" w:space="0" w:color="auto"/>
              <w:right w:val="nil"/>
            </w:tcBorders>
            <w:shd w:val="clear" w:color="auto" w:fill="D9D9D9" w:themeFill="background1" w:themeFillShade="D9"/>
          </w:tcPr>
          <w:p w:rsidR="00EC2BA2" w:rsidRPr="00EA4693" w:rsidRDefault="00EC2BA2" w:rsidP="00FC1B1B">
            <w:pPr>
              <w:rPr>
                <w:rFonts w:asciiTheme="minorHAnsi" w:hAnsiTheme="minorHAnsi" w:cstheme="minorHAnsi"/>
                <w:b/>
                <w:bCs/>
                <w:sz w:val="22"/>
                <w:szCs w:val="22"/>
              </w:rPr>
            </w:pPr>
            <w:r w:rsidRPr="0049346F">
              <w:rPr>
                <w:rFonts w:asciiTheme="minorHAnsi" w:hAnsiTheme="minorHAnsi" w:cstheme="minorHAnsi"/>
                <w:b/>
                <w:bCs/>
                <w:sz w:val="22"/>
                <w:szCs w:val="22"/>
              </w:rPr>
              <w:t>Books for Life</w:t>
            </w:r>
            <w:r w:rsidRPr="00EA4693">
              <w:rPr>
                <w:rFonts w:asciiTheme="minorHAnsi" w:hAnsiTheme="minorHAnsi" w:cstheme="minorHAnsi"/>
                <w:b/>
                <w:bCs/>
                <w:sz w:val="22"/>
                <w:szCs w:val="22"/>
              </w:rPr>
              <w:t xml:space="preserve"> </w:t>
            </w:r>
          </w:p>
        </w:tc>
        <w:tc>
          <w:tcPr>
            <w:tcW w:w="12796" w:type="dxa"/>
            <w:gridSpan w:val="9"/>
            <w:tcBorders>
              <w:top w:val="single" w:sz="8" w:space="0" w:color="auto"/>
              <w:left w:val="single" w:sz="8" w:space="0" w:color="auto"/>
              <w:bottom w:val="single" w:sz="4" w:space="0" w:color="auto"/>
              <w:right w:val="single" w:sz="8" w:space="0" w:color="auto"/>
            </w:tcBorders>
            <w:shd w:val="clear" w:color="auto" w:fill="FFFFFF" w:themeFill="background1"/>
          </w:tcPr>
          <w:p w:rsidR="00EC2BA2" w:rsidRDefault="00EC2BA2" w:rsidP="00255B2D">
            <w:pPr>
              <w:jc w:val="center"/>
              <w:rPr>
                <w:rStyle w:val="normaltextrun"/>
                <w:rFonts w:ascii="Calibri" w:hAnsi="Calibri" w:cs="Calibri"/>
                <w:b/>
                <w:bCs/>
                <w:color w:val="000000"/>
                <w:sz w:val="22"/>
                <w:szCs w:val="22"/>
                <w:shd w:val="clear" w:color="auto" w:fill="FFFFFF"/>
              </w:rPr>
            </w:pPr>
            <w:r>
              <w:rPr>
                <w:rStyle w:val="normaltextrun"/>
                <w:rFonts w:ascii="Calibri" w:hAnsi="Calibri" w:cs="Calibri"/>
                <w:b/>
                <w:bCs/>
                <w:color w:val="000000"/>
                <w:sz w:val="22"/>
                <w:szCs w:val="22"/>
                <w:shd w:val="clear" w:color="auto" w:fill="FFFFFF"/>
              </w:rPr>
              <w:t>Tom’s Midnight Garden</w:t>
            </w:r>
          </w:p>
          <w:p w:rsidR="00EC2BA2" w:rsidRPr="00696172" w:rsidRDefault="00EC2BA2" w:rsidP="00255B2D">
            <w:pPr>
              <w:jc w:val="center"/>
              <w:rPr>
                <w:rFonts w:asciiTheme="minorHAnsi" w:hAnsiTheme="minorHAnsi" w:cstheme="minorHAnsi"/>
                <w:b/>
                <w:sz w:val="22"/>
                <w:szCs w:val="22"/>
              </w:rPr>
            </w:pPr>
            <w:r w:rsidRPr="00696172">
              <w:rPr>
                <w:rFonts w:asciiTheme="minorHAnsi" w:hAnsiTheme="minorHAnsi" w:cstheme="minorHAnsi"/>
                <w:b/>
                <w:sz w:val="22"/>
                <w:szCs w:val="22"/>
              </w:rPr>
              <w:t>How the Whale became (Aesops Fable)</w:t>
            </w:r>
          </w:p>
        </w:tc>
      </w:tr>
      <w:tr w:rsidR="00EC2BA2" w:rsidRPr="008F4502" w:rsidTr="006F44A4">
        <w:trPr>
          <w:gridAfter w:val="2"/>
          <w:wAfter w:w="3514" w:type="dxa"/>
          <w:trHeight w:val="589"/>
        </w:trPr>
        <w:tc>
          <w:tcPr>
            <w:tcW w:w="1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C2BA2" w:rsidRPr="00EA4693" w:rsidRDefault="00EC2BA2">
            <w:pPr>
              <w:rPr>
                <w:rFonts w:asciiTheme="minorHAnsi" w:hAnsiTheme="minorHAnsi" w:cstheme="minorHAnsi"/>
                <w:b/>
                <w:bCs/>
                <w:sz w:val="22"/>
                <w:szCs w:val="22"/>
              </w:rPr>
            </w:pPr>
            <w:r w:rsidRPr="00EA4693">
              <w:rPr>
                <w:rFonts w:asciiTheme="minorHAnsi" w:hAnsiTheme="minorHAnsi" w:cstheme="minorHAnsi"/>
                <w:b/>
                <w:bCs/>
                <w:sz w:val="22"/>
                <w:szCs w:val="22"/>
              </w:rPr>
              <w:t>Maths</w:t>
            </w:r>
          </w:p>
          <w:p w:rsidR="00EC2BA2" w:rsidRPr="00EA4693" w:rsidRDefault="00EC2BA2">
            <w:pPr>
              <w:rPr>
                <w:rFonts w:asciiTheme="minorHAnsi" w:hAnsiTheme="minorHAnsi" w:cstheme="minorHAnsi"/>
                <w:b/>
                <w:bCs/>
                <w:sz w:val="22"/>
                <w:szCs w:val="22"/>
              </w:rPr>
            </w:pPr>
          </w:p>
          <w:p w:rsidR="00EC2BA2" w:rsidRPr="00EA4693" w:rsidRDefault="00EC2BA2">
            <w:pPr>
              <w:rPr>
                <w:rFonts w:asciiTheme="minorHAnsi" w:hAnsiTheme="minorHAnsi" w:cstheme="minorHAnsi"/>
                <w:b/>
                <w:bCs/>
                <w:sz w:val="22"/>
                <w:szCs w:val="22"/>
              </w:rPr>
            </w:pPr>
          </w:p>
        </w:tc>
        <w:tc>
          <w:tcPr>
            <w:tcW w:w="10726" w:type="dxa"/>
            <w:gridSpan w:val="8"/>
            <w:tcBorders>
              <w:top w:val="single" w:sz="4" w:space="0" w:color="auto"/>
              <w:left w:val="single" w:sz="4" w:space="0" w:color="auto"/>
              <w:bottom w:val="single" w:sz="4" w:space="0" w:color="auto"/>
              <w:right w:val="single" w:sz="8" w:space="0" w:color="auto"/>
            </w:tcBorders>
            <w:shd w:val="clear" w:color="auto" w:fill="FFFFFF" w:themeFill="background1"/>
          </w:tcPr>
          <w:p w:rsidR="00EC2BA2" w:rsidRPr="002A373F" w:rsidRDefault="00EC2BA2" w:rsidP="00E06F34">
            <w:pPr>
              <w:rPr>
                <w:rFonts w:ascii="Arial" w:hAnsi="Arial" w:cs="Arial"/>
                <w:b/>
              </w:rPr>
            </w:pPr>
            <w:r w:rsidRPr="002A373F">
              <w:rPr>
                <w:rFonts w:ascii="Arial" w:hAnsi="Arial" w:cs="Arial"/>
                <w:b/>
              </w:rPr>
              <w:t>Area and scaling (5 weeks)</w:t>
            </w:r>
          </w:p>
          <w:p w:rsidR="00EC2BA2" w:rsidRPr="002A373F" w:rsidRDefault="00EC2BA2" w:rsidP="00E06F34">
            <w:pPr>
              <w:jc w:val="center"/>
              <w:rPr>
                <w:rFonts w:ascii="Arial" w:hAnsi="Arial" w:cs="Arial"/>
                <w:b/>
              </w:rPr>
            </w:pPr>
          </w:p>
          <w:p w:rsidR="00EC2BA2" w:rsidRPr="002A373F" w:rsidRDefault="00EC2BA2" w:rsidP="00E06F34">
            <w:pPr>
              <w:rPr>
                <w:rFonts w:ascii="Arial" w:hAnsi="Arial" w:cs="Arial"/>
                <w:shd w:val="clear" w:color="auto" w:fill="FFFFFF"/>
              </w:rPr>
            </w:pPr>
            <w:r w:rsidRPr="002A373F">
              <w:rPr>
                <w:rFonts w:ascii="Arial" w:hAnsi="Arial" w:cs="Arial"/>
                <w:shd w:val="clear" w:color="auto" w:fill="FFFFFF"/>
              </w:rPr>
              <w:t>Pupils explain what area is and can measure using counting as a strategy</w:t>
            </w:r>
          </w:p>
          <w:p w:rsidR="00EC2BA2" w:rsidRPr="002A373F" w:rsidRDefault="00EC2BA2" w:rsidP="00E06F34">
            <w:pPr>
              <w:rPr>
                <w:rFonts w:ascii="Arial" w:hAnsi="Arial" w:cs="Arial"/>
                <w:shd w:val="clear" w:color="auto" w:fill="FFFFFF"/>
              </w:rPr>
            </w:pPr>
            <w:r w:rsidRPr="002A373F">
              <w:rPr>
                <w:rFonts w:ascii="Arial" w:hAnsi="Arial" w:cs="Arial"/>
                <w:shd w:val="clear" w:color="auto" w:fill="FFFFFF"/>
              </w:rPr>
              <w:lastRenderedPageBreak/>
              <w:t>Pupils explain how to make different shapes with the same area</w:t>
            </w:r>
          </w:p>
          <w:p w:rsidR="00EC2BA2" w:rsidRPr="002A373F" w:rsidRDefault="00EC2BA2" w:rsidP="00E06F34">
            <w:pPr>
              <w:rPr>
                <w:rFonts w:ascii="Arial" w:hAnsi="Arial" w:cs="Arial"/>
                <w:shd w:val="clear" w:color="auto" w:fill="FFFFFF"/>
              </w:rPr>
            </w:pPr>
            <w:r w:rsidRPr="002A373F">
              <w:rPr>
                <w:rFonts w:ascii="Arial" w:hAnsi="Arial" w:cs="Arial"/>
                <w:shd w:val="clear" w:color="auto" w:fill="FFFFFF"/>
              </w:rPr>
              <w:t>Pupils calculate the area of rectilinear shapes</w:t>
            </w:r>
          </w:p>
          <w:p w:rsidR="00EC2BA2" w:rsidRPr="002A373F" w:rsidRDefault="00EC2BA2" w:rsidP="00E06F34">
            <w:pPr>
              <w:rPr>
                <w:rFonts w:ascii="Arial" w:hAnsi="Arial" w:cs="Arial"/>
                <w:b/>
              </w:rPr>
            </w:pPr>
            <w:r w:rsidRPr="002A373F">
              <w:rPr>
                <w:rFonts w:ascii="Arial" w:hAnsi="Arial" w:cs="Arial"/>
                <w:shd w:val="clear" w:color="auto" w:fill="FFFFFF"/>
              </w:rPr>
              <w:t>Pupils compare and describe lengths by using their knowledge of division</w:t>
            </w:r>
          </w:p>
        </w:tc>
        <w:tc>
          <w:tcPr>
            <w:tcW w:w="2070" w:type="dxa"/>
            <w:tcBorders>
              <w:top w:val="single" w:sz="4" w:space="0" w:color="auto"/>
              <w:left w:val="single" w:sz="4" w:space="0" w:color="auto"/>
              <w:bottom w:val="single" w:sz="4" w:space="0" w:color="auto"/>
              <w:right w:val="single" w:sz="8" w:space="0" w:color="auto"/>
            </w:tcBorders>
          </w:tcPr>
          <w:p w:rsidR="00EC2BA2" w:rsidRPr="002A373F" w:rsidRDefault="00EC2BA2" w:rsidP="00E06F34">
            <w:pPr>
              <w:pStyle w:val="Default"/>
              <w:rPr>
                <w:b/>
                <w:sz w:val="20"/>
                <w:szCs w:val="20"/>
              </w:rPr>
            </w:pPr>
            <w:r w:rsidRPr="002A373F">
              <w:rPr>
                <w:b/>
                <w:sz w:val="20"/>
                <w:szCs w:val="20"/>
              </w:rPr>
              <w:lastRenderedPageBreak/>
              <w:t>Calc</w:t>
            </w:r>
            <w:r w:rsidR="006F44A4">
              <w:rPr>
                <w:b/>
                <w:sz w:val="20"/>
                <w:szCs w:val="20"/>
              </w:rPr>
              <w:t xml:space="preserve">ulating with decimal fractions </w:t>
            </w:r>
          </w:p>
          <w:p w:rsidR="00EC2BA2" w:rsidRPr="002A373F" w:rsidRDefault="00EC2BA2" w:rsidP="00E06F34">
            <w:pPr>
              <w:pStyle w:val="Default"/>
              <w:rPr>
                <w:b/>
                <w:sz w:val="20"/>
                <w:szCs w:val="20"/>
              </w:rPr>
            </w:pPr>
          </w:p>
          <w:p w:rsidR="00EC2BA2" w:rsidRPr="002A373F" w:rsidRDefault="00EC2BA2" w:rsidP="00E06F34">
            <w:pPr>
              <w:pStyle w:val="Default"/>
              <w:rPr>
                <w:b/>
                <w:color w:val="auto"/>
                <w:sz w:val="20"/>
                <w:szCs w:val="20"/>
              </w:rPr>
            </w:pPr>
            <w:r w:rsidRPr="002A373F">
              <w:rPr>
                <w:color w:val="auto"/>
                <w:sz w:val="20"/>
                <w:szCs w:val="20"/>
                <w:shd w:val="clear" w:color="auto" w:fill="FFFFFF"/>
              </w:rPr>
              <w:lastRenderedPageBreak/>
              <w:t>Pupils explain how to use multiplying by 10 or 100 to divide decimal fractions by one-digit numbers</w:t>
            </w:r>
          </w:p>
        </w:tc>
      </w:tr>
      <w:tr w:rsidR="00EC2BA2" w:rsidRPr="008F4502" w:rsidTr="00F07B41">
        <w:trPr>
          <w:gridAfter w:val="2"/>
          <w:wAfter w:w="3514" w:type="dxa"/>
          <w:trHeight w:val="1196"/>
        </w:trPr>
        <w:tc>
          <w:tcPr>
            <w:tcW w:w="1607" w:type="dxa"/>
            <w:tcBorders>
              <w:top w:val="single" w:sz="4" w:space="0" w:color="auto"/>
              <w:left w:val="single" w:sz="8" w:space="0" w:color="auto"/>
              <w:bottom w:val="single" w:sz="4" w:space="0" w:color="auto"/>
              <w:right w:val="nil"/>
            </w:tcBorders>
            <w:shd w:val="clear" w:color="auto" w:fill="D9D9D9" w:themeFill="background1" w:themeFillShade="D9"/>
          </w:tcPr>
          <w:p w:rsidR="00EC2BA2" w:rsidRPr="00F74AF6" w:rsidRDefault="00EC2BA2" w:rsidP="0032080A">
            <w:pPr>
              <w:rPr>
                <w:rFonts w:ascii="Arial" w:hAnsi="Arial" w:cs="Arial"/>
                <w:b/>
                <w:szCs w:val="16"/>
              </w:rPr>
            </w:pPr>
            <w:r w:rsidRPr="000F27D3">
              <w:rPr>
                <w:rFonts w:ascii="Arial" w:hAnsi="Arial" w:cs="Arial"/>
                <w:b/>
                <w:szCs w:val="16"/>
              </w:rPr>
              <w:lastRenderedPageBreak/>
              <w:t>Science</w:t>
            </w:r>
            <w:r w:rsidRPr="00F74AF6">
              <w:rPr>
                <w:rFonts w:ascii="Arial" w:hAnsi="Arial" w:cs="Arial"/>
                <w:b/>
                <w:szCs w:val="16"/>
              </w:rPr>
              <w:t xml:space="preserve"> </w:t>
            </w:r>
          </w:p>
          <w:p w:rsidR="00EC2BA2" w:rsidRPr="00F74AF6" w:rsidRDefault="00EC2BA2" w:rsidP="0032080A">
            <w:pPr>
              <w:rPr>
                <w:rFonts w:ascii="Arial" w:hAnsi="Arial" w:cs="Arial"/>
                <w:color w:val="FF0000"/>
                <w:szCs w:val="16"/>
              </w:rPr>
            </w:pPr>
            <w:r w:rsidRPr="00F74AF6">
              <w:rPr>
                <w:rFonts w:ascii="Arial" w:hAnsi="Arial" w:cs="Arial"/>
                <w:b/>
                <w:color w:val="FF0000"/>
                <w:szCs w:val="16"/>
              </w:rPr>
              <w:t>Rocks</w:t>
            </w:r>
          </w:p>
        </w:tc>
        <w:tc>
          <w:tcPr>
            <w:tcW w:w="2079" w:type="dxa"/>
            <w:gridSpan w:val="2"/>
            <w:tcBorders>
              <w:top w:val="single" w:sz="4" w:space="0" w:color="auto"/>
              <w:left w:val="single" w:sz="8" w:space="0" w:color="auto"/>
              <w:bottom w:val="single" w:sz="4" w:space="0" w:color="auto"/>
              <w:right w:val="single" w:sz="4" w:space="0" w:color="auto"/>
            </w:tcBorders>
            <w:shd w:val="clear" w:color="auto" w:fill="FFFFFF" w:themeFill="background1"/>
          </w:tcPr>
          <w:p w:rsidR="00EC2BA2" w:rsidRPr="00A66C2E" w:rsidRDefault="00EC2BA2" w:rsidP="0032080A">
            <w:pPr>
              <w:rPr>
                <w:rFonts w:ascii="Arial" w:hAnsi="Arial" w:cs="Arial"/>
                <w:sz w:val="22"/>
                <w:szCs w:val="22"/>
              </w:rPr>
            </w:pPr>
            <w:r w:rsidRPr="00A66C2E">
              <w:rPr>
                <w:rFonts w:ascii="Arial" w:hAnsi="Arial" w:cs="Arial"/>
                <w:sz w:val="22"/>
                <w:szCs w:val="22"/>
              </w:rPr>
              <w:t>We are learning about the rock cycle</w:t>
            </w:r>
          </w:p>
        </w:tc>
        <w:tc>
          <w:tcPr>
            <w:tcW w:w="2127" w:type="dxa"/>
            <w:gridSpan w:val="2"/>
            <w:tcBorders>
              <w:top w:val="single" w:sz="4" w:space="0" w:color="auto"/>
              <w:left w:val="single" w:sz="4" w:space="0" w:color="auto"/>
              <w:bottom w:val="single" w:sz="4" w:space="0" w:color="auto"/>
              <w:right w:val="nil"/>
            </w:tcBorders>
          </w:tcPr>
          <w:p w:rsidR="00EC2BA2" w:rsidRPr="00A66C2E" w:rsidRDefault="00EC2BA2" w:rsidP="0032080A">
            <w:pPr>
              <w:rPr>
                <w:rFonts w:ascii="Arial" w:hAnsi="Arial" w:cs="Arial"/>
                <w:sz w:val="22"/>
                <w:szCs w:val="22"/>
              </w:rPr>
            </w:pPr>
            <w:r w:rsidRPr="00A66C2E">
              <w:rPr>
                <w:rFonts w:ascii="Arial" w:hAnsi="Arial" w:cs="Arial"/>
                <w:sz w:val="22"/>
                <w:szCs w:val="22"/>
              </w:rPr>
              <w:t>We are identifying different types of rocks</w:t>
            </w:r>
          </w:p>
        </w:tc>
        <w:tc>
          <w:tcPr>
            <w:tcW w:w="2126" w:type="dxa"/>
            <w:tcBorders>
              <w:top w:val="single" w:sz="4" w:space="0" w:color="auto"/>
              <w:left w:val="single" w:sz="4" w:space="0" w:color="auto"/>
              <w:bottom w:val="single" w:sz="4" w:space="0" w:color="auto"/>
              <w:right w:val="nil"/>
            </w:tcBorders>
          </w:tcPr>
          <w:p w:rsidR="00EC2BA2" w:rsidRPr="00A66C2E" w:rsidRDefault="00EC2BA2" w:rsidP="0032080A">
            <w:pPr>
              <w:rPr>
                <w:rFonts w:ascii="Arial" w:hAnsi="Arial" w:cs="Arial"/>
                <w:sz w:val="22"/>
                <w:szCs w:val="22"/>
              </w:rPr>
            </w:pPr>
            <w:r w:rsidRPr="00A66C2E">
              <w:rPr>
                <w:rFonts w:ascii="Arial" w:hAnsi="Arial" w:cs="Arial"/>
                <w:sz w:val="22"/>
                <w:szCs w:val="22"/>
              </w:rPr>
              <w:t>Classifying rock types.</w:t>
            </w:r>
          </w:p>
        </w:tc>
        <w:tc>
          <w:tcPr>
            <w:tcW w:w="2126" w:type="dxa"/>
            <w:tcBorders>
              <w:top w:val="single" w:sz="4" w:space="0" w:color="auto"/>
              <w:left w:val="single" w:sz="8" w:space="0" w:color="auto"/>
              <w:bottom w:val="single" w:sz="4" w:space="0" w:color="auto"/>
              <w:right w:val="single" w:sz="4" w:space="0" w:color="auto"/>
            </w:tcBorders>
            <w:shd w:val="clear" w:color="auto" w:fill="FFFFFF" w:themeFill="background1"/>
          </w:tcPr>
          <w:p w:rsidR="00EC2BA2" w:rsidRPr="00A66C2E" w:rsidRDefault="00EC2BA2" w:rsidP="0032080A">
            <w:pPr>
              <w:rPr>
                <w:rFonts w:ascii="Arial" w:hAnsi="Arial" w:cs="Arial"/>
                <w:sz w:val="22"/>
                <w:szCs w:val="22"/>
              </w:rPr>
            </w:pPr>
            <w:r w:rsidRPr="00A66C2E">
              <w:rPr>
                <w:rFonts w:ascii="Arial" w:hAnsi="Arial" w:cs="Arial"/>
                <w:sz w:val="22"/>
                <w:szCs w:val="22"/>
              </w:rPr>
              <w:t>Understanding how fossils are formed.</w:t>
            </w:r>
          </w:p>
        </w:tc>
        <w:tc>
          <w:tcPr>
            <w:tcW w:w="2268" w:type="dxa"/>
            <w:gridSpan w:val="2"/>
            <w:tcBorders>
              <w:top w:val="single" w:sz="4" w:space="0" w:color="auto"/>
              <w:left w:val="single" w:sz="4" w:space="0" w:color="auto"/>
              <w:bottom w:val="single" w:sz="4" w:space="0" w:color="auto"/>
              <w:right w:val="single" w:sz="8" w:space="0" w:color="auto"/>
            </w:tcBorders>
            <w:shd w:val="clear" w:color="auto" w:fill="FFFFFF" w:themeFill="background1"/>
          </w:tcPr>
          <w:p w:rsidR="00EC2BA2" w:rsidRPr="00A66C2E" w:rsidRDefault="00EC2BA2" w:rsidP="0032080A">
            <w:pPr>
              <w:rPr>
                <w:rFonts w:ascii="Arial" w:hAnsi="Arial" w:cs="Arial"/>
                <w:sz w:val="22"/>
                <w:szCs w:val="22"/>
              </w:rPr>
            </w:pPr>
            <w:r w:rsidRPr="00A66C2E">
              <w:rPr>
                <w:rFonts w:ascii="Arial" w:hAnsi="Arial" w:cs="Arial"/>
                <w:sz w:val="22"/>
                <w:szCs w:val="22"/>
              </w:rPr>
              <w:t>Exploring and understanding Mary Annings discovery.</w:t>
            </w:r>
          </w:p>
        </w:tc>
        <w:tc>
          <w:tcPr>
            <w:tcW w:w="2070" w:type="dxa"/>
            <w:tcBorders>
              <w:top w:val="single" w:sz="4" w:space="0" w:color="auto"/>
              <w:left w:val="single" w:sz="8" w:space="0" w:color="auto"/>
              <w:bottom w:val="single" w:sz="4" w:space="0" w:color="auto"/>
              <w:right w:val="single" w:sz="8" w:space="0" w:color="auto"/>
            </w:tcBorders>
            <w:shd w:val="clear" w:color="auto" w:fill="auto"/>
          </w:tcPr>
          <w:p w:rsidR="00EC2BA2" w:rsidRPr="00A66C2E" w:rsidRDefault="00EC2BA2" w:rsidP="0032080A">
            <w:pPr>
              <w:rPr>
                <w:rFonts w:ascii="Arial" w:hAnsi="Arial" w:cs="Arial"/>
                <w:sz w:val="22"/>
                <w:szCs w:val="22"/>
              </w:rPr>
            </w:pPr>
            <w:r w:rsidRPr="00A66C2E">
              <w:rPr>
                <w:rFonts w:ascii="Arial" w:hAnsi="Arial" w:cs="Arial"/>
                <w:sz w:val="22"/>
                <w:szCs w:val="22"/>
              </w:rPr>
              <w:t>Investigation into permeable rocks</w:t>
            </w:r>
          </w:p>
        </w:tc>
      </w:tr>
      <w:tr w:rsidR="00EC2BA2" w:rsidRPr="008F4502" w:rsidTr="00F07B41">
        <w:trPr>
          <w:trHeight w:val="589"/>
        </w:trPr>
        <w:tc>
          <w:tcPr>
            <w:tcW w:w="1607" w:type="dxa"/>
            <w:tcBorders>
              <w:top w:val="single" w:sz="8" w:space="0" w:color="auto"/>
              <w:left w:val="single" w:sz="8" w:space="0" w:color="auto"/>
              <w:bottom w:val="single" w:sz="4" w:space="0" w:color="auto"/>
              <w:right w:val="nil"/>
            </w:tcBorders>
            <w:shd w:val="clear" w:color="auto" w:fill="D9D9D9" w:themeFill="background1" w:themeFillShade="D9"/>
          </w:tcPr>
          <w:p w:rsidR="00EC2BA2" w:rsidRPr="00F74AF6" w:rsidRDefault="00EC2BA2" w:rsidP="0032080A">
            <w:pPr>
              <w:rPr>
                <w:rFonts w:ascii="Arial" w:hAnsi="Arial" w:cs="Arial"/>
                <w:b/>
                <w:szCs w:val="16"/>
              </w:rPr>
            </w:pPr>
            <w:r w:rsidRPr="003C71D6">
              <w:rPr>
                <w:rFonts w:ascii="Arial" w:hAnsi="Arial" w:cs="Arial"/>
                <w:b/>
                <w:szCs w:val="16"/>
              </w:rPr>
              <w:t>DT</w:t>
            </w:r>
          </w:p>
          <w:p w:rsidR="00EC2BA2" w:rsidRPr="00F74AF6" w:rsidRDefault="00EC2BA2" w:rsidP="0032080A">
            <w:pPr>
              <w:rPr>
                <w:rFonts w:ascii="Arial" w:hAnsi="Arial" w:cs="Arial"/>
                <w:szCs w:val="16"/>
              </w:rPr>
            </w:pPr>
            <w:r>
              <w:rPr>
                <w:rFonts w:ascii="Arial" w:hAnsi="Arial" w:cs="Arial"/>
                <w:b/>
                <w:color w:val="FF0000"/>
                <w:szCs w:val="16"/>
              </w:rPr>
              <w:t>Shell structures</w:t>
            </w:r>
          </w:p>
        </w:tc>
        <w:tc>
          <w:tcPr>
            <w:tcW w:w="2079" w:type="dxa"/>
            <w:gridSpan w:val="2"/>
            <w:tcBorders>
              <w:top w:val="single" w:sz="8" w:space="0" w:color="auto"/>
              <w:left w:val="single" w:sz="8" w:space="0" w:color="auto"/>
              <w:bottom w:val="single" w:sz="4" w:space="0" w:color="auto"/>
              <w:right w:val="nil"/>
            </w:tcBorders>
            <w:shd w:val="clear" w:color="auto" w:fill="FFFFFF" w:themeFill="background1"/>
          </w:tcPr>
          <w:p w:rsidR="00EC2BA2" w:rsidRPr="003C71D6" w:rsidRDefault="003C71D6" w:rsidP="0032080A">
            <w:pPr>
              <w:rPr>
                <w:rFonts w:ascii="Arial" w:hAnsi="Arial" w:cs="Arial"/>
                <w:sz w:val="22"/>
                <w:szCs w:val="22"/>
              </w:rPr>
            </w:pPr>
            <w:r w:rsidRPr="003C71D6">
              <w:rPr>
                <w:rFonts w:ascii="Arial" w:hAnsi="Arial" w:cs="Arial"/>
              </w:rPr>
              <w:t>We are learning how 3D structures are used in everyday life.</w:t>
            </w:r>
          </w:p>
        </w:tc>
        <w:tc>
          <w:tcPr>
            <w:tcW w:w="2127" w:type="dxa"/>
            <w:gridSpan w:val="2"/>
            <w:tcBorders>
              <w:top w:val="single" w:sz="8" w:space="0" w:color="auto"/>
              <w:left w:val="single" w:sz="8" w:space="0" w:color="auto"/>
              <w:bottom w:val="single" w:sz="4" w:space="0" w:color="auto"/>
              <w:right w:val="single" w:sz="4" w:space="0" w:color="auto"/>
            </w:tcBorders>
          </w:tcPr>
          <w:p w:rsidR="00EC2BA2" w:rsidRPr="003C71D6" w:rsidRDefault="003C71D6" w:rsidP="0032080A">
            <w:pPr>
              <w:rPr>
                <w:rFonts w:ascii="Arial" w:hAnsi="Arial" w:cs="Arial"/>
                <w:sz w:val="22"/>
                <w:szCs w:val="22"/>
              </w:rPr>
            </w:pPr>
            <w:r w:rsidRPr="003C71D6">
              <w:rPr>
                <w:rFonts w:ascii="Arial" w:hAnsi="Arial" w:cs="Arial"/>
              </w:rPr>
              <w:t>We are learning how to make a simple shell structure.</w:t>
            </w:r>
          </w:p>
        </w:tc>
        <w:tc>
          <w:tcPr>
            <w:tcW w:w="2126" w:type="dxa"/>
            <w:tcBorders>
              <w:top w:val="single" w:sz="8" w:space="0" w:color="auto"/>
              <w:left w:val="single" w:sz="4" w:space="0" w:color="auto"/>
              <w:bottom w:val="single" w:sz="4" w:space="0" w:color="auto"/>
              <w:right w:val="nil"/>
            </w:tcBorders>
          </w:tcPr>
          <w:p w:rsidR="00EC2BA2" w:rsidRPr="003C71D6" w:rsidRDefault="003C71D6" w:rsidP="0032080A">
            <w:pPr>
              <w:rPr>
                <w:rFonts w:ascii="Arial" w:hAnsi="Arial" w:cs="Arial"/>
                <w:sz w:val="22"/>
                <w:szCs w:val="22"/>
              </w:rPr>
            </w:pPr>
            <w:r w:rsidRPr="003C71D6">
              <w:rPr>
                <w:rFonts w:ascii="Arial" w:hAnsi="Arial" w:cs="Arial"/>
              </w:rPr>
              <w:t>We are learning how to make a complex shell structure.</w:t>
            </w:r>
          </w:p>
        </w:tc>
        <w:tc>
          <w:tcPr>
            <w:tcW w:w="2126" w:type="dxa"/>
            <w:tcBorders>
              <w:top w:val="single" w:sz="8" w:space="0" w:color="auto"/>
              <w:left w:val="single" w:sz="8" w:space="0" w:color="auto"/>
              <w:bottom w:val="single" w:sz="4" w:space="0" w:color="auto"/>
              <w:right w:val="nil"/>
            </w:tcBorders>
          </w:tcPr>
          <w:p w:rsidR="00EC2BA2" w:rsidRPr="003C71D6" w:rsidRDefault="003C71D6" w:rsidP="0032080A">
            <w:pPr>
              <w:rPr>
                <w:rFonts w:ascii="Arial" w:hAnsi="Arial" w:cs="Arial"/>
                <w:sz w:val="22"/>
                <w:szCs w:val="22"/>
              </w:rPr>
            </w:pPr>
            <w:r w:rsidRPr="003C71D6">
              <w:rPr>
                <w:rFonts w:ascii="Arial" w:hAnsi="Arial" w:cs="Arial"/>
              </w:rPr>
              <w:t>We are following a design brief to design a shell structure.</w:t>
            </w:r>
          </w:p>
        </w:tc>
        <w:tc>
          <w:tcPr>
            <w:tcW w:w="2268" w:type="dxa"/>
            <w:gridSpan w:val="2"/>
            <w:tcBorders>
              <w:top w:val="single" w:sz="8" w:space="0" w:color="auto"/>
              <w:left w:val="single" w:sz="8" w:space="0" w:color="auto"/>
              <w:bottom w:val="single" w:sz="4" w:space="0" w:color="auto"/>
              <w:right w:val="single" w:sz="4" w:space="0" w:color="auto"/>
            </w:tcBorders>
          </w:tcPr>
          <w:p w:rsidR="00EC2BA2" w:rsidRPr="003C71D6" w:rsidRDefault="003C71D6" w:rsidP="0032080A">
            <w:pPr>
              <w:rPr>
                <w:rFonts w:ascii="Arial" w:hAnsi="Arial" w:cs="Arial"/>
                <w:sz w:val="22"/>
                <w:szCs w:val="22"/>
              </w:rPr>
            </w:pPr>
            <w:r w:rsidRPr="003C71D6">
              <w:rPr>
                <w:rFonts w:ascii="Arial" w:hAnsi="Arial" w:cs="Arial"/>
              </w:rPr>
              <w:t>We are following a design to make a shell structure.</w:t>
            </w:r>
          </w:p>
        </w:tc>
        <w:tc>
          <w:tcPr>
            <w:tcW w:w="2070" w:type="dxa"/>
            <w:tcBorders>
              <w:top w:val="single" w:sz="8" w:space="0" w:color="auto"/>
              <w:left w:val="single" w:sz="4" w:space="0" w:color="auto"/>
              <w:bottom w:val="single" w:sz="4" w:space="0" w:color="auto"/>
              <w:right w:val="single" w:sz="8" w:space="0" w:color="auto"/>
            </w:tcBorders>
          </w:tcPr>
          <w:p w:rsidR="00EC2BA2" w:rsidRPr="003C71D6" w:rsidRDefault="003C71D6" w:rsidP="0032080A">
            <w:pPr>
              <w:rPr>
                <w:rFonts w:ascii="Arial" w:hAnsi="Arial" w:cs="Arial"/>
                <w:sz w:val="22"/>
                <w:szCs w:val="22"/>
              </w:rPr>
            </w:pPr>
            <w:r w:rsidRPr="003C71D6">
              <w:rPr>
                <w:rFonts w:ascii="Arial" w:hAnsi="Arial" w:cs="Arial"/>
              </w:rPr>
              <w:t>We are learning how to evaluate our design.</w:t>
            </w:r>
          </w:p>
        </w:tc>
        <w:tc>
          <w:tcPr>
            <w:tcW w:w="1757" w:type="dxa"/>
          </w:tcPr>
          <w:p w:rsidR="00EC2BA2" w:rsidRPr="00AC4261" w:rsidRDefault="00EC2BA2" w:rsidP="001E2E67">
            <w:pPr>
              <w:rPr>
                <w:rFonts w:ascii="Arial" w:hAnsi="Arial" w:cs="Arial"/>
                <w:sz w:val="16"/>
                <w:szCs w:val="16"/>
              </w:rPr>
            </w:pPr>
          </w:p>
        </w:tc>
        <w:tc>
          <w:tcPr>
            <w:tcW w:w="1757" w:type="dxa"/>
          </w:tcPr>
          <w:p w:rsidR="00EC2BA2" w:rsidRPr="00AC4261" w:rsidRDefault="00EC2BA2" w:rsidP="001E2E67">
            <w:pPr>
              <w:rPr>
                <w:rFonts w:ascii="Arial" w:hAnsi="Arial" w:cs="Arial"/>
                <w:sz w:val="16"/>
                <w:szCs w:val="16"/>
              </w:rPr>
            </w:pPr>
            <w:r w:rsidRPr="00AC4261">
              <w:rPr>
                <w:rFonts w:ascii="Arial" w:hAnsi="Arial" w:cs="Arial"/>
                <w:sz w:val="16"/>
                <w:szCs w:val="16"/>
              </w:rPr>
              <w:t>Investigation - What muscles are used when running the daily mile?</w:t>
            </w:r>
          </w:p>
        </w:tc>
      </w:tr>
      <w:tr w:rsidR="00EC2BA2" w:rsidRPr="008F4502" w:rsidTr="00F07B41">
        <w:trPr>
          <w:gridAfter w:val="2"/>
          <w:wAfter w:w="3514" w:type="dxa"/>
          <w:trHeight w:val="1320"/>
        </w:trPr>
        <w:tc>
          <w:tcPr>
            <w:tcW w:w="1607" w:type="dxa"/>
            <w:tcBorders>
              <w:top w:val="single" w:sz="4" w:space="0" w:color="auto"/>
              <w:left w:val="single" w:sz="8" w:space="0" w:color="auto"/>
              <w:bottom w:val="single" w:sz="4" w:space="0" w:color="auto"/>
              <w:right w:val="nil"/>
            </w:tcBorders>
            <w:shd w:val="clear" w:color="auto" w:fill="D9D9D9" w:themeFill="background1" w:themeFillShade="D9"/>
          </w:tcPr>
          <w:p w:rsidR="00EC2BA2" w:rsidRPr="00F74AF6" w:rsidRDefault="00EC2BA2" w:rsidP="0032080A">
            <w:pPr>
              <w:rPr>
                <w:rFonts w:ascii="Arial" w:hAnsi="Arial" w:cs="Arial"/>
                <w:b/>
                <w:szCs w:val="16"/>
              </w:rPr>
            </w:pPr>
            <w:r w:rsidRPr="003F4572">
              <w:rPr>
                <w:rFonts w:ascii="Arial" w:hAnsi="Arial" w:cs="Arial"/>
                <w:b/>
                <w:szCs w:val="16"/>
              </w:rPr>
              <w:t>Geography</w:t>
            </w:r>
            <w:r w:rsidRPr="00F74AF6">
              <w:rPr>
                <w:rFonts w:ascii="Arial" w:hAnsi="Arial" w:cs="Arial"/>
                <w:b/>
                <w:szCs w:val="16"/>
              </w:rPr>
              <w:t xml:space="preserve"> </w:t>
            </w:r>
          </w:p>
          <w:p w:rsidR="00EC2BA2" w:rsidRPr="0047014F" w:rsidRDefault="00EC2BA2" w:rsidP="001A01B6">
            <w:pPr>
              <w:rPr>
                <w:rFonts w:ascii="Arial" w:hAnsi="Arial" w:cs="Arial"/>
                <w:b/>
                <w:color w:val="FF0000"/>
                <w:szCs w:val="16"/>
              </w:rPr>
            </w:pPr>
            <w:r w:rsidRPr="0047014F">
              <w:rPr>
                <w:rFonts w:asciiTheme="minorHAnsi" w:hAnsiTheme="minorHAnsi" w:cstheme="minorHAnsi"/>
                <w:b/>
                <w:color w:val="FF0000"/>
                <w:sz w:val="24"/>
              </w:rPr>
              <w:t xml:space="preserve">human and physical </w:t>
            </w:r>
            <w:r w:rsidR="001A01B6">
              <w:rPr>
                <w:rFonts w:asciiTheme="minorHAnsi" w:hAnsiTheme="minorHAnsi" w:cstheme="minorHAnsi"/>
                <w:b/>
                <w:color w:val="FF0000"/>
                <w:sz w:val="24"/>
              </w:rPr>
              <w:t>geography</w:t>
            </w:r>
          </w:p>
        </w:tc>
        <w:tc>
          <w:tcPr>
            <w:tcW w:w="2079" w:type="dxa"/>
            <w:gridSpan w:val="2"/>
            <w:tcBorders>
              <w:top w:val="single" w:sz="4" w:space="0" w:color="auto"/>
              <w:left w:val="single" w:sz="8" w:space="0" w:color="auto"/>
              <w:bottom w:val="single" w:sz="4" w:space="0" w:color="auto"/>
              <w:right w:val="nil"/>
            </w:tcBorders>
            <w:shd w:val="clear" w:color="auto" w:fill="FFFFFF" w:themeFill="background1"/>
          </w:tcPr>
          <w:p w:rsidR="00EC2BA2" w:rsidRPr="00BC307F" w:rsidRDefault="00BC307F" w:rsidP="0032080A">
            <w:pPr>
              <w:rPr>
                <w:rFonts w:ascii="Arial" w:hAnsi="Arial" w:cs="Arial"/>
                <w:sz w:val="22"/>
                <w:szCs w:val="22"/>
              </w:rPr>
            </w:pPr>
            <w:r w:rsidRPr="00BC307F">
              <w:rPr>
                <w:rFonts w:ascii="Arial" w:hAnsi="Arial" w:cs="Arial"/>
                <w:szCs w:val="22"/>
              </w:rPr>
              <w:t>Exploring human and physical features</w:t>
            </w:r>
            <w:r w:rsidR="003F4572">
              <w:rPr>
                <w:rFonts w:ascii="Arial" w:hAnsi="Arial" w:cs="Arial"/>
                <w:szCs w:val="22"/>
              </w:rPr>
              <w:t xml:space="preserve"> from countries around the world</w:t>
            </w:r>
          </w:p>
        </w:tc>
        <w:tc>
          <w:tcPr>
            <w:tcW w:w="1942" w:type="dxa"/>
            <w:tcBorders>
              <w:top w:val="single" w:sz="4" w:space="0" w:color="auto"/>
              <w:left w:val="single" w:sz="8" w:space="0" w:color="auto"/>
              <w:bottom w:val="single" w:sz="4" w:space="0" w:color="auto"/>
              <w:right w:val="nil"/>
            </w:tcBorders>
            <w:shd w:val="clear" w:color="auto" w:fill="auto"/>
          </w:tcPr>
          <w:p w:rsidR="00EC2BA2" w:rsidRPr="00A66C2E" w:rsidRDefault="00BC307F" w:rsidP="003F4572">
            <w:pPr>
              <w:rPr>
                <w:rFonts w:ascii="Arial" w:hAnsi="Arial" w:cs="Arial"/>
                <w:sz w:val="22"/>
                <w:szCs w:val="22"/>
              </w:rPr>
            </w:pPr>
            <w:r w:rsidRPr="00BC307F">
              <w:rPr>
                <w:rFonts w:ascii="Arial" w:eastAsiaTheme="minorHAnsi" w:hAnsi="Arial" w:cs="Arial"/>
              </w:rPr>
              <w:t xml:space="preserve">I know the difference between human and physical features and can give examples from </w:t>
            </w:r>
            <w:r w:rsidR="003F4572">
              <w:rPr>
                <w:rFonts w:ascii="Arial" w:eastAsiaTheme="minorHAnsi" w:hAnsi="Arial" w:cs="Arial"/>
              </w:rPr>
              <w:t>a range of countries.</w:t>
            </w:r>
          </w:p>
        </w:tc>
        <w:tc>
          <w:tcPr>
            <w:tcW w:w="2311" w:type="dxa"/>
            <w:gridSpan w:val="2"/>
            <w:tcBorders>
              <w:top w:val="single" w:sz="4" w:space="0" w:color="auto"/>
              <w:left w:val="single" w:sz="8" w:space="0" w:color="auto"/>
              <w:bottom w:val="single" w:sz="4" w:space="0" w:color="auto"/>
              <w:right w:val="nil"/>
            </w:tcBorders>
            <w:shd w:val="clear" w:color="auto" w:fill="auto"/>
          </w:tcPr>
          <w:p w:rsidR="00BC307F" w:rsidRPr="00BC307F" w:rsidRDefault="00BC307F" w:rsidP="00BC307F">
            <w:pPr>
              <w:rPr>
                <w:rFonts w:ascii="Arial" w:eastAsiaTheme="minorHAnsi" w:hAnsi="Arial" w:cs="Arial"/>
              </w:rPr>
            </w:pPr>
            <w:r w:rsidRPr="00BC307F">
              <w:rPr>
                <w:rFonts w:ascii="Arial" w:eastAsiaTheme="minorHAnsi" w:hAnsi="Arial" w:cs="Arial"/>
              </w:rPr>
              <w:t>I can use a map to identify physical features in each country. For example, rivers, mountains, and capital cities.</w:t>
            </w:r>
          </w:p>
          <w:p w:rsidR="00EC2BA2" w:rsidRPr="00A66C2E" w:rsidRDefault="00EC2BA2" w:rsidP="0032080A">
            <w:pPr>
              <w:rPr>
                <w:rFonts w:ascii="Arial" w:hAnsi="Arial" w:cs="Arial"/>
                <w:sz w:val="22"/>
                <w:szCs w:val="22"/>
              </w:rPr>
            </w:pPr>
          </w:p>
        </w:tc>
        <w:tc>
          <w:tcPr>
            <w:tcW w:w="2126" w:type="dxa"/>
            <w:tcBorders>
              <w:top w:val="single" w:sz="4" w:space="0" w:color="auto"/>
              <w:left w:val="single" w:sz="8" w:space="0" w:color="auto"/>
              <w:bottom w:val="single" w:sz="4" w:space="0" w:color="auto"/>
              <w:right w:val="nil"/>
            </w:tcBorders>
            <w:shd w:val="clear" w:color="auto" w:fill="auto"/>
          </w:tcPr>
          <w:p w:rsidR="00BC307F" w:rsidRPr="00BC307F" w:rsidRDefault="00BC307F" w:rsidP="00BC307F">
            <w:pPr>
              <w:rPr>
                <w:rFonts w:ascii="Arial" w:eastAsiaTheme="minorHAnsi" w:hAnsi="Arial" w:cs="Arial"/>
              </w:rPr>
            </w:pPr>
            <w:r w:rsidRPr="00BC307F">
              <w:rPr>
                <w:rFonts w:ascii="Arial" w:eastAsiaTheme="minorHAnsi" w:hAnsi="Arial" w:cs="Arial"/>
              </w:rPr>
              <w:t xml:space="preserve">I can </w:t>
            </w:r>
            <w:r>
              <w:rPr>
                <w:rFonts w:ascii="Arial" w:eastAsiaTheme="minorHAnsi" w:hAnsi="Arial" w:cs="Arial"/>
              </w:rPr>
              <w:t>identify human f</w:t>
            </w:r>
            <w:r w:rsidR="003F4572">
              <w:rPr>
                <w:rFonts w:ascii="Arial" w:eastAsiaTheme="minorHAnsi" w:hAnsi="Arial" w:cs="Arial"/>
              </w:rPr>
              <w:t>eatures in a range of countries.</w:t>
            </w:r>
          </w:p>
          <w:p w:rsidR="00EC2BA2" w:rsidRPr="00A66C2E" w:rsidRDefault="00EC2BA2" w:rsidP="0032080A">
            <w:pPr>
              <w:rPr>
                <w:rFonts w:ascii="Arial" w:hAnsi="Arial" w:cs="Arial"/>
                <w:sz w:val="22"/>
                <w:szCs w:val="22"/>
              </w:rPr>
            </w:pPr>
          </w:p>
        </w:tc>
        <w:tc>
          <w:tcPr>
            <w:tcW w:w="2268" w:type="dxa"/>
            <w:gridSpan w:val="2"/>
            <w:tcBorders>
              <w:top w:val="single" w:sz="4" w:space="0" w:color="auto"/>
              <w:left w:val="single" w:sz="8" w:space="0" w:color="auto"/>
              <w:bottom w:val="single" w:sz="4" w:space="0" w:color="auto"/>
              <w:right w:val="single" w:sz="4" w:space="0" w:color="auto"/>
            </w:tcBorders>
          </w:tcPr>
          <w:p w:rsidR="00EC2BA2" w:rsidRPr="00A66C2E" w:rsidRDefault="003F4572" w:rsidP="0032080A">
            <w:pPr>
              <w:rPr>
                <w:rFonts w:ascii="Arial" w:hAnsi="Arial" w:cs="Arial"/>
                <w:sz w:val="22"/>
                <w:szCs w:val="22"/>
              </w:rPr>
            </w:pPr>
            <w:r w:rsidRPr="003F4572">
              <w:rPr>
                <w:rFonts w:ascii="Arial" w:hAnsi="Arial" w:cs="Arial"/>
                <w:szCs w:val="22"/>
              </w:rPr>
              <w:t>I can compare human and physical features, explaining the differences between both.</w:t>
            </w:r>
          </w:p>
        </w:tc>
        <w:tc>
          <w:tcPr>
            <w:tcW w:w="2070" w:type="dxa"/>
            <w:tcBorders>
              <w:top w:val="single" w:sz="4" w:space="0" w:color="auto"/>
              <w:left w:val="single" w:sz="4" w:space="0" w:color="auto"/>
              <w:bottom w:val="single" w:sz="8" w:space="0" w:color="auto"/>
              <w:right w:val="single" w:sz="8" w:space="0" w:color="auto"/>
            </w:tcBorders>
          </w:tcPr>
          <w:p w:rsidR="00EC2BA2" w:rsidRPr="00A66C2E" w:rsidRDefault="003F4572" w:rsidP="0032080A">
            <w:pPr>
              <w:rPr>
                <w:rFonts w:ascii="Arial" w:hAnsi="Arial" w:cs="Arial"/>
                <w:sz w:val="22"/>
                <w:szCs w:val="22"/>
              </w:rPr>
            </w:pPr>
            <w:r w:rsidRPr="003F4572">
              <w:rPr>
                <w:rFonts w:ascii="Arial" w:hAnsi="Arial" w:cs="Arial"/>
                <w:szCs w:val="22"/>
              </w:rPr>
              <w:t>End of sequence quiz</w:t>
            </w:r>
            <w:r>
              <w:rPr>
                <w:rFonts w:ascii="Arial" w:hAnsi="Arial" w:cs="Arial"/>
                <w:szCs w:val="22"/>
              </w:rPr>
              <w:t xml:space="preserve"> </w:t>
            </w:r>
          </w:p>
        </w:tc>
      </w:tr>
      <w:tr w:rsidR="00EC2BA2" w:rsidRPr="008F4502" w:rsidTr="00F07B41">
        <w:trPr>
          <w:gridAfter w:val="2"/>
          <w:wAfter w:w="3514" w:type="dxa"/>
          <w:trHeight w:val="884"/>
        </w:trPr>
        <w:tc>
          <w:tcPr>
            <w:tcW w:w="1607" w:type="dxa"/>
            <w:tcBorders>
              <w:top w:val="single" w:sz="8" w:space="0" w:color="auto"/>
              <w:left w:val="single" w:sz="8" w:space="0" w:color="auto"/>
              <w:bottom w:val="single" w:sz="4" w:space="0" w:color="auto"/>
              <w:right w:val="nil"/>
            </w:tcBorders>
            <w:shd w:val="clear" w:color="auto" w:fill="D9D9D9" w:themeFill="background1" w:themeFillShade="D9"/>
          </w:tcPr>
          <w:p w:rsidR="00EC2BA2" w:rsidRPr="00C83387" w:rsidRDefault="00EC2BA2" w:rsidP="00CF549B">
            <w:pPr>
              <w:rPr>
                <w:rFonts w:asciiTheme="minorHAnsi" w:hAnsiTheme="minorHAnsi" w:cstheme="minorHAnsi"/>
                <w:b/>
                <w:bCs/>
                <w:sz w:val="22"/>
                <w:szCs w:val="22"/>
              </w:rPr>
            </w:pPr>
            <w:r w:rsidRPr="00C83387">
              <w:rPr>
                <w:rFonts w:asciiTheme="minorHAnsi" w:hAnsiTheme="minorHAnsi" w:cstheme="minorHAnsi"/>
                <w:b/>
                <w:bCs/>
                <w:sz w:val="22"/>
                <w:szCs w:val="22"/>
              </w:rPr>
              <w:t>Computing-</w:t>
            </w:r>
          </w:p>
          <w:p w:rsidR="00EC2BA2" w:rsidRPr="002A373F" w:rsidRDefault="00EC2BA2" w:rsidP="00CF549B">
            <w:pPr>
              <w:rPr>
                <w:rFonts w:asciiTheme="minorHAnsi" w:hAnsiTheme="minorHAnsi" w:cstheme="minorHAnsi"/>
                <w:b/>
                <w:bCs/>
                <w:color w:val="FF0000"/>
                <w:sz w:val="22"/>
                <w:szCs w:val="22"/>
                <w:highlight w:val="yellow"/>
              </w:rPr>
            </w:pPr>
            <w:r w:rsidRPr="00C83387">
              <w:rPr>
                <w:rFonts w:asciiTheme="minorHAnsi" w:hAnsiTheme="minorHAnsi" w:cstheme="minorHAnsi"/>
                <w:b/>
                <w:bCs/>
                <w:color w:val="FF0000"/>
                <w:sz w:val="22"/>
                <w:szCs w:val="22"/>
              </w:rPr>
              <w:t>Programming</w:t>
            </w:r>
          </w:p>
          <w:p w:rsidR="00EC2BA2" w:rsidRPr="002A373F" w:rsidRDefault="00EC2BA2" w:rsidP="00CF549B">
            <w:pPr>
              <w:rPr>
                <w:rFonts w:asciiTheme="minorHAnsi" w:hAnsiTheme="minorHAnsi" w:cstheme="minorHAnsi"/>
                <w:b/>
                <w:bCs/>
                <w:sz w:val="22"/>
                <w:szCs w:val="22"/>
                <w:highlight w:val="yellow"/>
              </w:rPr>
            </w:pPr>
          </w:p>
          <w:p w:rsidR="00EC2BA2" w:rsidRDefault="00EC2BA2" w:rsidP="00CF549B">
            <w:pPr>
              <w:rPr>
                <w:rFonts w:asciiTheme="minorHAnsi" w:hAnsiTheme="minorHAnsi" w:cstheme="minorHAnsi"/>
                <w:b/>
                <w:bCs/>
                <w:sz w:val="22"/>
                <w:szCs w:val="22"/>
              </w:rPr>
            </w:pPr>
            <w:r w:rsidRPr="00C83387">
              <w:rPr>
                <w:rFonts w:asciiTheme="minorHAnsi" w:hAnsiTheme="minorHAnsi" w:cstheme="minorHAnsi"/>
                <w:b/>
                <w:bCs/>
                <w:sz w:val="22"/>
                <w:szCs w:val="22"/>
              </w:rPr>
              <w:t xml:space="preserve">Online Safety- </w:t>
            </w:r>
            <w:r>
              <w:rPr>
                <w:rFonts w:asciiTheme="minorHAnsi" w:hAnsiTheme="minorHAnsi" w:cstheme="minorHAnsi"/>
                <w:b/>
                <w:bCs/>
                <w:color w:val="FF0000"/>
                <w:sz w:val="22"/>
                <w:szCs w:val="22"/>
              </w:rPr>
              <w:t>Managing information online</w:t>
            </w:r>
          </w:p>
          <w:p w:rsidR="00EC2BA2" w:rsidRDefault="00EC2BA2" w:rsidP="00CF549B">
            <w:pPr>
              <w:rPr>
                <w:rFonts w:asciiTheme="minorHAnsi" w:hAnsiTheme="minorHAnsi" w:cstheme="minorHAnsi"/>
                <w:b/>
                <w:bCs/>
                <w:sz w:val="22"/>
                <w:szCs w:val="22"/>
              </w:rPr>
            </w:pPr>
          </w:p>
          <w:p w:rsidR="00EC2BA2" w:rsidRPr="00095CFE" w:rsidRDefault="00EC2BA2" w:rsidP="00CF549B">
            <w:pPr>
              <w:rPr>
                <w:rFonts w:asciiTheme="minorHAnsi" w:hAnsiTheme="minorHAnsi" w:cstheme="minorHAnsi"/>
                <w:b/>
                <w:bCs/>
                <w:sz w:val="22"/>
                <w:szCs w:val="22"/>
              </w:rPr>
            </w:pPr>
          </w:p>
        </w:tc>
        <w:tc>
          <w:tcPr>
            <w:tcW w:w="2079" w:type="dxa"/>
            <w:gridSpan w:val="2"/>
            <w:tcBorders>
              <w:top w:val="single" w:sz="8" w:space="0" w:color="auto"/>
              <w:left w:val="single" w:sz="8" w:space="0" w:color="auto"/>
              <w:bottom w:val="single" w:sz="4" w:space="0" w:color="auto"/>
              <w:right w:val="nil"/>
            </w:tcBorders>
            <w:shd w:val="clear" w:color="auto" w:fill="FFFFFF" w:themeFill="background1"/>
          </w:tcPr>
          <w:p w:rsidR="00EC2BA2" w:rsidRPr="00C83387" w:rsidRDefault="00EC2BA2" w:rsidP="001E2E67">
            <w:pPr>
              <w:rPr>
                <w:rFonts w:ascii="Arial" w:hAnsi="Arial" w:cs="Arial"/>
              </w:rPr>
            </w:pPr>
            <w:r w:rsidRPr="00C83387">
              <w:rPr>
                <w:rFonts w:ascii="Arial" w:hAnsi="Arial" w:cs="Arial"/>
                <w:color w:val="000000"/>
                <w:szCs w:val="39"/>
                <w:shd w:val="clear" w:color="auto" w:fill="FFFFFF"/>
              </w:rPr>
              <w:t>I</w:t>
            </w:r>
            <w:r>
              <w:rPr>
                <w:rFonts w:ascii="opensanslight" w:hAnsi="opensanslight"/>
                <w:color w:val="000000"/>
                <w:sz w:val="39"/>
                <w:szCs w:val="39"/>
                <w:shd w:val="clear" w:color="auto" w:fill="FFFFFF"/>
              </w:rPr>
              <w:t xml:space="preserve"> </w:t>
            </w:r>
            <w:r w:rsidRPr="00C83387">
              <w:rPr>
                <w:rFonts w:ascii="Arial" w:hAnsi="Arial" w:cs="Arial"/>
                <w:color w:val="000000"/>
                <w:szCs w:val="39"/>
                <w:shd w:val="clear" w:color="auto" w:fill="FFFFFF"/>
              </w:rPr>
              <w:t>can explain the benefits and limitations of using different types of search technologies e.g. voice-activation search engine. I can explain how some technology can limit the information I am presented with.</w:t>
            </w:r>
          </w:p>
        </w:tc>
        <w:tc>
          <w:tcPr>
            <w:tcW w:w="1942" w:type="dxa"/>
            <w:tcBorders>
              <w:top w:val="single" w:sz="8" w:space="0" w:color="auto"/>
              <w:left w:val="single" w:sz="8" w:space="0" w:color="auto"/>
              <w:bottom w:val="single" w:sz="4" w:space="0" w:color="auto"/>
              <w:right w:val="nil"/>
            </w:tcBorders>
          </w:tcPr>
          <w:p w:rsidR="00EC2BA2" w:rsidRPr="00EB1C13" w:rsidRDefault="00EC2BA2" w:rsidP="00EB1C13">
            <w:pPr>
              <w:widowControl/>
              <w:shd w:val="clear" w:color="auto" w:fill="FFFFFF"/>
              <w:overflowPunct/>
              <w:autoSpaceDE/>
              <w:autoSpaceDN/>
              <w:adjustRightInd/>
              <w:spacing w:after="374"/>
              <w:rPr>
                <w:rFonts w:ascii="Arial" w:hAnsi="Arial" w:cs="Arial"/>
                <w:color w:val="130019"/>
                <w:kern w:val="0"/>
                <w:szCs w:val="36"/>
              </w:rPr>
            </w:pPr>
            <w:r w:rsidRPr="00EB1C13">
              <w:rPr>
                <w:rFonts w:ascii="Arial" w:hAnsi="Arial" w:cs="Arial"/>
                <w:color w:val="130019"/>
                <w:kern w:val="0"/>
                <w:szCs w:val="36"/>
              </w:rPr>
              <w:t>To control a simple circuit connected to a computer</w:t>
            </w:r>
          </w:p>
          <w:p w:rsidR="00EC2BA2" w:rsidRPr="00EB1C13" w:rsidRDefault="00EC2BA2" w:rsidP="00EB1C13">
            <w:pPr>
              <w:widowControl/>
              <w:shd w:val="clear" w:color="auto" w:fill="FFFFFF"/>
              <w:overflowPunct/>
              <w:autoSpaceDE/>
              <w:autoSpaceDN/>
              <w:adjustRightInd/>
              <w:spacing w:before="100" w:beforeAutospacing="1" w:after="94"/>
              <w:rPr>
                <w:rFonts w:ascii="Arial" w:hAnsi="Arial" w:cs="Arial"/>
                <w:color w:val="130019"/>
                <w:kern w:val="0"/>
                <w:szCs w:val="36"/>
              </w:rPr>
            </w:pPr>
            <w:r w:rsidRPr="00EB1C13">
              <w:rPr>
                <w:rFonts w:ascii="Arial" w:hAnsi="Arial" w:cs="Arial"/>
                <w:color w:val="130019"/>
                <w:kern w:val="0"/>
                <w:szCs w:val="36"/>
              </w:rPr>
              <w:t>I can create a simple circuit and connect it to a microcontroller</w:t>
            </w:r>
          </w:p>
          <w:p w:rsidR="00EC2BA2" w:rsidRPr="00EB1C13" w:rsidRDefault="00EC2BA2" w:rsidP="00EB1C13">
            <w:pPr>
              <w:widowControl/>
              <w:shd w:val="clear" w:color="auto" w:fill="FFFFFF"/>
              <w:overflowPunct/>
              <w:autoSpaceDE/>
              <w:autoSpaceDN/>
              <w:adjustRightInd/>
              <w:spacing w:before="100" w:beforeAutospacing="1" w:after="94"/>
              <w:rPr>
                <w:rFonts w:ascii="Arial" w:hAnsi="Arial" w:cs="Arial"/>
                <w:color w:val="130019"/>
                <w:kern w:val="0"/>
                <w:szCs w:val="36"/>
              </w:rPr>
            </w:pPr>
            <w:r w:rsidRPr="00EB1C13">
              <w:rPr>
                <w:rFonts w:ascii="Arial" w:hAnsi="Arial" w:cs="Arial"/>
                <w:color w:val="130019"/>
                <w:kern w:val="0"/>
                <w:szCs w:val="36"/>
              </w:rPr>
              <w:t>I can program a microcontroller to make an LED switch on</w:t>
            </w:r>
          </w:p>
          <w:p w:rsidR="00EC2BA2" w:rsidRPr="00EB1C13" w:rsidRDefault="00EC2BA2" w:rsidP="00EB1C13">
            <w:pPr>
              <w:widowControl/>
              <w:shd w:val="clear" w:color="auto" w:fill="FFFFFF"/>
              <w:overflowPunct/>
              <w:autoSpaceDE/>
              <w:autoSpaceDN/>
              <w:adjustRightInd/>
              <w:spacing w:before="100" w:beforeAutospacing="1" w:after="94"/>
              <w:rPr>
                <w:rFonts w:ascii="Arial" w:hAnsi="Arial" w:cs="Arial"/>
                <w:color w:val="130019"/>
                <w:kern w:val="0"/>
                <w:szCs w:val="36"/>
              </w:rPr>
            </w:pPr>
            <w:r w:rsidRPr="00EB1C13">
              <w:rPr>
                <w:rFonts w:ascii="Arial" w:hAnsi="Arial" w:cs="Arial"/>
                <w:color w:val="130019"/>
                <w:kern w:val="0"/>
                <w:szCs w:val="36"/>
              </w:rPr>
              <w:t>I can explain what an infinite loop does</w:t>
            </w:r>
          </w:p>
          <w:p w:rsidR="00EC2BA2" w:rsidRDefault="00EC2BA2" w:rsidP="00EB1C13">
            <w:pPr>
              <w:pStyle w:val="normal0"/>
            </w:pPr>
          </w:p>
          <w:p w:rsidR="00EC2BA2" w:rsidRPr="00470D86" w:rsidRDefault="00EC2BA2" w:rsidP="00EB1C13">
            <w:pPr>
              <w:pStyle w:val="normal0"/>
            </w:pPr>
          </w:p>
        </w:tc>
        <w:tc>
          <w:tcPr>
            <w:tcW w:w="2311" w:type="dxa"/>
            <w:gridSpan w:val="2"/>
            <w:tcBorders>
              <w:top w:val="single" w:sz="8" w:space="0" w:color="auto"/>
              <w:left w:val="single" w:sz="8" w:space="0" w:color="auto"/>
              <w:bottom w:val="single" w:sz="4" w:space="0" w:color="auto"/>
              <w:right w:val="nil"/>
            </w:tcBorders>
          </w:tcPr>
          <w:p w:rsidR="00EC2BA2" w:rsidRPr="00EB1C13" w:rsidRDefault="00EC2BA2" w:rsidP="00EB1C13">
            <w:pPr>
              <w:widowControl/>
              <w:shd w:val="clear" w:color="auto" w:fill="FFFFFF"/>
              <w:overflowPunct/>
              <w:autoSpaceDE/>
              <w:autoSpaceDN/>
              <w:adjustRightInd/>
              <w:spacing w:after="374"/>
              <w:rPr>
                <w:rFonts w:ascii="Arial" w:hAnsi="Arial" w:cs="Arial"/>
                <w:color w:val="130019"/>
                <w:kern w:val="0"/>
                <w:szCs w:val="36"/>
              </w:rPr>
            </w:pPr>
            <w:r w:rsidRPr="00EB1C13">
              <w:rPr>
                <w:rFonts w:ascii="Arial" w:hAnsi="Arial" w:cs="Arial"/>
                <w:color w:val="130019"/>
                <w:kern w:val="0"/>
                <w:szCs w:val="36"/>
              </w:rPr>
              <w:lastRenderedPageBreak/>
              <w:t>To write a program that includes count-controlled loops</w:t>
            </w:r>
          </w:p>
          <w:p w:rsidR="00EC2BA2" w:rsidRPr="00EB1C13" w:rsidRDefault="00EC2BA2" w:rsidP="00EB1C13">
            <w:pPr>
              <w:widowControl/>
              <w:shd w:val="clear" w:color="auto" w:fill="FFFFFF"/>
              <w:overflowPunct/>
              <w:autoSpaceDE/>
              <w:autoSpaceDN/>
              <w:adjustRightInd/>
              <w:spacing w:before="100" w:beforeAutospacing="1" w:after="94"/>
              <w:rPr>
                <w:rFonts w:ascii="Arial" w:hAnsi="Arial" w:cs="Arial"/>
                <w:color w:val="130019"/>
                <w:kern w:val="0"/>
                <w:szCs w:val="36"/>
              </w:rPr>
            </w:pPr>
            <w:r w:rsidRPr="00EB1C13">
              <w:rPr>
                <w:rFonts w:ascii="Arial" w:hAnsi="Arial" w:cs="Arial"/>
                <w:color w:val="130019"/>
                <w:kern w:val="0"/>
                <w:szCs w:val="36"/>
              </w:rPr>
              <w:t>I can connect more than one output component to a microcontroller</w:t>
            </w:r>
          </w:p>
          <w:p w:rsidR="00EC2BA2" w:rsidRPr="00EB1C13" w:rsidRDefault="00EC2BA2" w:rsidP="00EB1C13">
            <w:pPr>
              <w:widowControl/>
              <w:shd w:val="clear" w:color="auto" w:fill="FFFFFF"/>
              <w:overflowPunct/>
              <w:autoSpaceDE/>
              <w:autoSpaceDN/>
              <w:adjustRightInd/>
              <w:spacing w:before="100" w:beforeAutospacing="1" w:after="94"/>
              <w:rPr>
                <w:rFonts w:ascii="Arial" w:hAnsi="Arial" w:cs="Arial"/>
                <w:color w:val="130019"/>
                <w:kern w:val="0"/>
                <w:szCs w:val="36"/>
              </w:rPr>
            </w:pPr>
            <w:r w:rsidRPr="00EB1C13">
              <w:rPr>
                <w:rFonts w:ascii="Arial" w:hAnsi="Arial" w:cs="Arial"/>
                <w:color w:val="130019"/>
                <w:kern w:val="0"/>
                <w:szCs w:val="36"/>
              </w:rPr>
              <w:t>I can use a count-controlled loop to control outputs</w:t>
            </w:r>
          </w:p>
          <w:p w:rsidR="00EC2BA2" w:rsidRPr="00EB1C13" w:rsidRDefault="00EC2BA2" w:rsidP="00EB1C13">
            <w:pPr>
              <w:widowControl/>
              <w:shd w:val="clear" w:color="auto" w:fill="FFFFFF"/>
              <w:overflowPunct/>
              <w:autoSpaceDE/>
              <w:autoSpaceDN/>
              <w:adjustRightInd/>
              <w:spacing w:before="100" w:beforeAutospacing="1" w:after="94"/>
              <w:rPr>
                <w:rFonts w:ascii="Arial" w:hAnsi="Arial" w:cs="Arial"/>
                <w:color w:val="130019"/>
                <w:kern w:val="0"/>
                <w:szCs w:val="36"/>
              </w:rPr>
            </w:pPr>
            <w:r w:rsidRPr="00EB1C13">
              <w:rPr>
                <w:rFonts w:ascii="Arial" w:hAnsi="Arial" w:cs="Arial"/>
                <w:color w:val="130019"/>
                <w:kern w:val="0"/>
                <w:szCs w:val="36"/>
              </w:rPr>
              <w:t>I can design sequences that use count-controlled loops</w:t>
            </w:r>
          </w:p>
          <w:p w:rsidR="00EC2BA2" w:rsidRPr="00470D86" w:rsidRDefault="00EC2BA2" w:rsidP="00EB1C13">
            <w:pPr>
              <w:widowControl/>
              <w:overflowPunct/>
              <w:autoSpaceDE/>
              <w:autoSpaceDN/>
              <w:adjustRightInd/>
              <w:spacing w:line="276" w:lineRule="auto"/>
              <w:rPr>
                <w:rFonts w:ascii="Arial" w:hAnsi="Arial" w:cs="Arial"/>
              </w:rPr>
            </w:pPr>
          </w:p>
        </w:tc>
        <w:tc>
          <w:tcPr>
            <w:tcW w:w="2126" w:type="dxa"/>
            <w:tcBorders>
              <w:top w:val="single" w:sz="8" w:space="0" w:color="auto"/>
              <w:left w:val="single" w:sz="8" w:space="0" w:color="auto"/>
              <w:bottom w:val="single" w:sz="4" w:space="0" w:color="auto"/>
              <w:right w:val="nil"/>
            </w:tcBorders>
          </w:tcPr>
          <w:p w:rsidR="00EC2BA2" w:rsidRPr="00EB1C13" w:rsidRDefault="00EC2BA2" w:rsidP="00EB1C13">
            <w:pPr>
              <w:widowControl/>
              <w:shd w:val="clear" w:color="auto" w:fill="FFFFFF"/>
              <w:overflowPunct/>
              <w:autoSpaceDE/>
              <w:autoSpaceDN/>
              <w:adjustRightInd/>
              <w:spacing w:after="374"/>
              <w:rPr>
                <w:rFonts w:ascii="Arial" w:hAnsi="Arial" w:cs="Arial"/>
                <w:color w:val="130019"/>
                <w:kern w:val="0"/>
                <w:szCs w:val="36"/>
              </w:rPr>
            </w:pPr>
            <w:r w:rsidRPr="00EB1C13">
              <w:rPr>
                <w:rFonts w:ascii="Arial" w:hAnsi="Arial" w:cs="Arial"/>
                <w:color w:val="130019"/>
                <w:kern w:val="0"/>
                <w:szCs w:val="36"/>
              </w:rPr>
              <w:t>To explain that a loop can stop when a condition is met</w:t>
            </w:r>
          </w:p>
          <w:p w:rsidR="00EC2BA2" w:rsidRPr="00EB1C13" w:rsidRDefault="00EC2BA2" w:rsidP="00EB1C13">
            <w:pPr>
              <w:widowControl/>
              <w:shd w:val="clear" w:color="auto" w:fill="FFFFFF"/>
              <w:overflowPunct/>
              <w:autoSpaceDE/>
              <w:autoSpaceDN/>
              <w:adjustRightInd/>
              <w:spacing w:before="100" w:beforeAutospacing="1" w:after="94"/>
              <w:rPr>
                <w:rFonts w:ascii="Arial" w:hAnsi="Arial" w:cs="Arial"/>
                <w:color w:val="130019"/>
                <w:kern w:val="0"/>
                <w:szCs w:val="36"/>
              </w:rPr>
            </w:pPr>
            <w:r w:rsidRPr="00EB1C13">
              <w:rPr>
                <w:rFonts w:ascii="Arial" w:hAnsi="Arial" w:cs="Arial"/>
                <w:color w:val="130019"/>
                <w:kern w:val="0"/>
                <w:szCs w:val="36"/>
              </w:rPr>
              <w:t>I can explain that a condition is either true or false</w:t>
            </w:r>
          </w:p>
          <w:p w:rsidR="00EC2BA2" w:rsidRPr="00EB1C13" w:rsidRDefault="00EC2BA2" w:rsidP="00EB1C13">
            <w:pPr>
              <w:widowControl/>
              <w:shd w:val="clear" w:color="auto" w:fill="FFFFFF"/>
              <w:overflowPunct/>
              <w:autoSpaceDE/>
              <w:autoSpaceDN/>
              <w:adjustRightInd/>
              <w:spacing w:before="100" w:beforeAutospacing="1" w:after="94"/>
              <w:rPr>
                <w:rFonts w:ascii="Arial" w:hAnsi="Arial" w:cs="Arial"/>
                <w:color w:val="130019"/>
                <w:kern w:val="0"/>
                <w:szCs w:val="36"/>
              </w:rPr>
            </w:pPr>
            <w:r w:rsidRPr="00EB1C13">
              <w:rPr>
                <w:rFonts w:ascii="Arial" w:hAnsi="Arial" w:cs="Arial"/>
                <w:color w:val="130019"/>
                <w:kern w:val="0"/>
                <w:szCs w:val="36"/>
              </w:rPr>
              <w:t>I can design a conditional loop</w:t>
            </w:r>
          </w:p>
          <w:p w:rsidR="00EC2BA2" w:rsidRPr="00EB1C13" w:rsidRDefault="00EC2BA2" w:rsidP="00EB1C13">
            <w:pPr>
              <w:widowControl/>
              <w:shd w:val="clear" w:color="auto" w:fill="FFFFFF"/>
              <w:overflowPunct/>
              <w:autoSpaceDE/>
              <w:autoSpaceDN/>
              <w:adjustRightInd/>
              <w:spacing w:before="100" w:beforeAutospacing="1" w:after="94"/>
              <w:rPr>
                <w:rFonts w:ascii="Arial" w:hAnsi="Arial" w:cs="Arial"/>
                <w:color w:val="130019"/>
                <w:kern w:val="0"/>
                <w:szCs w:val="36"/>
              </w:rPr>
            </w:pPr>
            <w:r>
              <w:rPr>
                <w:rFonts w:ascii="Arial" w:hAnsi="Arial" w:cs="Arial"/>
                <w:color w:val="130019"/>
                <w:kern w:val="0"/>
                <w:szCs w:val="36"/>
              </w:rPr>
              <w:t xml:space="preserve">I can program </w:t>
            </w:r>
            <w:r w:rsidRPr="00EB1C13">
              <w:rPr>
                <w:rFonts w:ascii="Arial" w:hAnsi="Arial" w:cs="Arial"/>
                <w:color w:val="130019"/>
                <w:kern w:val="0"/>
                <w:szCs w:val="36"/>
              </w:rPr>
              <w:t>microcontroller to respond to an input</w:t>
            </w:r>
          </w:p>
          <w:p w:rsidR="00EC2BA2" w:rsidRPr="00470D86" w:rsidRDefault="00EC2BA2" w:rsidP="00EB1C13">
            <w:pPr>
              <w:pStyle w:val="normal0"/>
            </w:pPr>
          </w:p>
        </w:tc>
        <w:tc>
          <w:tcPr>
            <w:tcW w:w="2268" w:type="dxa"/>
            <w:gridSpan w:val="2"/>
            <w:tcBorders>
              <w:top w:val="single" w:sz="8" w:space="0" w:color="auto"/>
              <w:left w:val="single" w:sz="8" w:space="0" w:color="auto"/>
              <w:bottom w:val="single" w:sz="4" w:space="0" w:color="auto"/>
              <w:right w:val="single" w:sz="8" w:space="0" w:color="auto"/>
            </w:tcBorders>
          </w:tcPr>
          <w:p w:rsidR="00EC2BA2" w:rsidRPr="00EB1C13" w:rsidRDefault="00EC2BA2" w:rsidP="00EB1C13">
            <w:pPr>
              <w:widowControl/>
              <w:shd w:val="clear" w:color="auto" w:fill="FFFFFF"/>
              <w:overflowPunct/>
              <w:autoSpaceDE/>
              <w:autoSpaceDN/>
              <w:adjustRightInd/>
              <w:spacing w:after="374"/>
              <w:rPr>
                <w:rFonts w:ascii="Arial" w:hAnsi="Arial" w:cs="Arial"/>
                <w:color w:val="130019"/>
                <w:kern w:val="0"/>
                <w:szCs w:val="36"/>
              </w:rPr>
            </w:pPr>
            <w:r w:rsidRPr="00EB1C13">
              <w:rPr>
                <w:rFonts w:ascii="Arial" w:hAnsi="Arial" w:cs="Arial"/>
                <w:color w:val="130019"/>
                <w:kern w:val="0"/>
                <w:szCs w:val="36"/>
              </w:rPr>
              <w:t>To explain that a loop can be used to repeatedly check whether a condition has been met</w:t>
            </w:r>
          </w:p>
          <w:p w:rsidR="00EC2BA2" w:rsidRPr="00EB1C13" w:rsidRDefault="00EC2BA2" w:rsidP="00EB1C13">
            <w:pPr>
              <w:widowControl/>
              <w:shd w:val="clear" w:color="auto" w:fill="FFFFFF"/>
              <w:overflowPunct/>
              <w:autoSpaceDE/>
              <w:autoSpaceDN/>
              <w:adjustRightInd/>
              <w:spacing w:before="100" w:beforeAutospacing="1" w:after="94"/>
              <w:rPr>
                <w:rFonts w:ascii="Arial" w:hAnsi="Arial" w:cs="Arial"/>
                <w:color w:val="130019"/>
                <w:kern w:val="0"/>
                <w:szCs w:val="36"/>
              </w:rPr>
            </w:pPr>
            <w:r w:rsidRPr="00EB1C13">
              <w:rPr>
                <w:rFonts w:ascii="Arial" w:hAnsi="Arial" w:cs="Arial"/>
                <w:color w:val="130019"/>
                <w:kern w:val="0"/>
                <w:szCs w:val="36"/>
              </w:rPr>
              <w:t>I can explain that a condition being met can start an action</w:t>
            </w:r>
          </w:p>
          <w:p w:rsidR="00EC2BA2" w:rsidRPr="00EB1C13" w:rsidRDefault="00EC2BA2" w:rsidP="00EB1C13">
            <w:pPr>
              <w:widowControl/>
              <w:shd w:val="clear" w:color="auto" w:fill="FFFFFF"/>
              <w:overflowPunct/>
              <w:autoSpaceDE/>
              <w:autoSpaceDN/>
              <w:adjustRightInd/>
              <w:spacing w:before="100" w:beforeAutospacing="1" w:after="94"/>
              <w:rPr>
                <w:rFonts w:ascii="Arial" w:hAnsi="Arial" w:cs="Arial"/>
                <w:color w:val="130019"/>
                <w:kern w:val="0"/>
                <w:szCs w:val="36"/>
              </w:rPr>
            </w:pPr>
            <w:r w:rsidRPr="00EB1C13">
              <w:rPr>
                <w:rFonts w:ascii="Arial" w:hAnsi="Arial" w:cs="Arial"/>
                <w:color w:val="130019"/>
                <w:kern w:val="0"/>
                <w:szCs w:val="36"/>
              </w:rPr>
              <w:t>I can identify a condition and an action in my project</w:t>
            </w:r>
          </w:p>
          <w:p w:rsidR="00EC2BA2" w:rsidRPr="00EB1C13" w:rsidRDefault="00EC2BA2" w:rsidP="00EB1C13">
            <w:pPr>
              <w:widowControl/>
              <w:shd w:val="clear" w:color="auto" w:fill="FFFFFF"/>
              <w:overflowPunct/>
              <w:autoSpaceDE/>
              <w:autoSpaceDN/>
              <w:adjustRightInd/>
              <w:spacing w:before="100" w:beforeAutospacing="1" w:after="94"/>
              <w:rPr>
                <w:rFonts w:ascii="Arial" w:hAnsi="Arial" w:cs="Arial"/>
                <w:color w:val="130019"/>
                <w:kern w:val="0"/>
                <w:szCs w:val="36"/>
              </w:rPr>
            </w:pPr>
            <w:r w:rsidRPr="00EB1C13">
              <w:rPr>
                <w:rFonts w:ascii="Arial" w:hAnsi="Arial" w:cs="Arial"/>
                <w:color w:val="130019"/>
                <w:kern w:val="0"/>
                <w:szCs w:val="36"/>
              </w:rPr>
              <w:t>I can use selection (an ‘if…then…’ statement) to direct the flow of a program</w:t>
            </w:r>
          </w:p>
          <w:p w:rsidR="00EC2BA2" w:rsidRPr="00470D86" w:rsidRDefault="00EC2BA2" w:rsidP="00EB1C13">
            <w:pPr>
              <w:pStyle w:val="normal0"/>
            </w:pPr>
          </w:p>
        </w:tc>
        <w:tc>
          <w:tcPr>
            <w:tcW w:w="2070" w:type="dxa"/>
            <w:tcBorders>
              <w:top w:val="single" w:sz="8" w:space="0" w:color="auto"/>
              <w:left w:val="single" w:sz="8" w:space="0" w:color="auto"/>
              <w:bottom w:val="single" w:sz="4" w:space="0" w:color="auto"/>
              <w:right w:val="single" w:sz="8" w:space="0" w:color="auto"/>
            </w:tcBorders>
          </w:tcPr>
          <w:p w:rsidR="00EC2BA2" w:rsidRPr="00EB1C13" w:rsidRDefault="00EC2BA2" w:rsidP="00EB1C13">
            <w:pPr>
              <w:widowControl/>
              <w:shd w:val="clear" w:color="auto" w:fill="FFFFFF"/>
              <w:overflowPunct/>
              <w:autoSpaceDE/>
              <w:autoSpaceDN/>
              <w:adjustRightInd/>
              <w:spacing w:after="374"/>
              <w:rPr>
                <w:rFonts w:ascii="Arial" w:hAnsi="Arial" w:cs="Arial"/>
                <w:color w:val="130019"/>
                <w:kern w:val="0"/>
                <w:szCs w:val="36"/>
              </w:rPr>
            </w:pPr>
            <w:r w:rsidRPr="00EB1C13">
              <w:rPr>
                <w:rFonts w:ascii="Arial" w:hAnsi="Arial" w:cs="Arial"/>
                <w:color w:val="130019"/>
                <w:kern w:val="0"/>
                <w:szCs w:val="36"/>
              </w:rPr>
              <w:t>To design a physical project that includes selection</w:t>
            </w:r>
          </w:p>
          <w:p w:rsidR="00EC2BA2" w:rsidRPr="00EB1C13" w:rsidRDefault="00EC2BA2" w:rsidP="00EB1C13">
            <w:pPr>
              <w:widowControl/>
              <w:shd w:val="clear" w:color="auto" w:fill="FFFFFF"/>
              <w:overflowPunct/>
              <w:autoSpaceDE/>
              <w:autoSpaceDN/>
              <w:adjustRightInd/>
              <w:spacing w:before="100" w:beforeAutospacing="1" w:after="94"/>
              <w:rPr>
                <w:rFonts w:ascii="Arial" w:hAnsi="Arial" w:cs="Arial"/>
                <w:color w:val="130019"/>
                <w:kern w:val="0"/>
                <w:szCs w:val="36"/>
              </w:rPr>
            </w:pPr>
            <w:r w:rsidRPr="00EB1C13">
              <w:rPr>
                <w:rFonts w:ascii="Arial" w:hAnsi="Arial" w:cs="Arial"/>
                <w:color w:val="130019"/>
                <w:kern w:val="0"/>
                <w:szCs w:val="36"/>
              </w:rPr>
              <w:t>I can identify a real-world example of a condition starting an action</w:t>
            </w:r>
          </w:p>
          <w:p w:rsidR="00EC2BA2" w:rsidRPr="00EB1C13" w:rsidRDefault="00EC2BA2" w:rsidP="00EB1C13">
            <w:pPr>
              <w:widowControl/>
              <w:shd w:val="clear" w:color="auto" w:fill="FFFFFF"/>
              <w:overflowPunct/>
              <w:autoSpaceDE/>
              <w:autoSpaceDN/>
              <w:adjustRightInd/>
              <w:spacing w:before="100" w:beforeAutospacing="1" w:after="94"/>
              <w:rPr>
                <w:rFonts w:ascii="Arial" w:hAnsi="Arial" w:cs="Arial"/>
                <w:color w:val="130019"/>
                <w:kern w:val="0"/>
                <w:szCs w:val="36"/>
              </w:rPr>
            </w:pPr>
            <w:r w:rsidRPr="00EB1C13">
              <w:rPr>
                <w:rFonts w:ascii="Arial" w:hAnsi="Arial" w:cs="Arial"/>
                <w:color w:val="130019"/>
                <w:kern w:val="0"/>
                <w:szCs w:val="36"/>
              </w:rPr>
              <w:t>I can describe what my project will do</w:t>
            </w:r>
          </w:p>
          <w:p w:rsidR="00EC2BA2" w:rsidRPr="00EB1C13" w:rsidRDefault="00EC2BA2" w:rsidP="00EB1C13">
            <w:pPr>
              <w:widowControl/>
              <w:shd w:val="clear" w:color="auto" w:fill="FFFFFF"/>
              <w:overflowPunct/>
              <w:autoSpaceDE/>
              <w:autoSpaceDN/>
              <w:adjustRightInd/>
              <w:spacing w:before="100" w:beforeAutospacing="1" w:after="94"/>
              <w:rPr>
                <w:rFonts w:ascii="Roboto" w:hAnsi="Roboto"/>
                <w:color w:val="130019"/>
                <w:kern w:val="0"/>
                <w:sz w:val="36"/>
                <w:szCs w:val="36"/>
              </w:rPr>
            </w:pPr>
            <w:r w:rsidRPr="00EB1C13">
              <w:rPr>
                <w:rFonts w:ascii="Arial" w:hAnsi="Arial" w:cs="Arial"/>
                <w:color w:val="130019"/>
                <w:kern w:val="0"/>
                <w:szCs w:val="36"/>
              </w:rPr>
              <w:t>I can create a detailed drawing of my project</w:t>
            </w:r>
          </w:p>
          <w:p w:rsidR="00EC2BA2" w:rsidRPr="00470D86" w:rsidRDefault="00EC2BA2" w:rsidP="00EB1C13">
            <w:pPr>
              <w:widowControl/>
              <w:overflowPunct/>
              <w:autoSpaceDE/>
              <w:autoSpaceDN/>
              <w:adjustRightInd/>
              <w:spacing w:line="276" w:lineRule="auto"/>
              <w:rPr>
                <w:rFonts w:ascii="Arial" w:hAnsi="Arial" w:cs="Arial"/>
              </w:rPr>
            </w:pPr>
          </w:p>
        </w:tc>
      </w:tr>
      <w:tr w:rsidR="001106CE" w:rsidRPr="008F4502" w:rsidTr="00F07B41">
        <w:trPr>
          <w:gridAfter w:val="2"/>
          <w:wAfter w:w="3514" w:type="dxa"/>
          <w:trHeight w:val="884"/>
        </w:trPr>
        <w:tc>
          <w:tcPr>
            <w:tcW w:w="1607" w:type="dxa"/>
            <w:tcBorders>
              <w:top w:val="single" w:sz="8" w:space="0" w:color="auto"/>
              <w:left w:val="single" w:sz="8" w:space="0" w:color="auto"/>
              <w:bottom w:val="single" w:sz="4" w:space="0" w:color="auto"/>
              <w:right w:val="nil"/>
            </w:tcBorders>
            <w:shd w:val="clear" w:color="auto" w:fill="D9D9D9" w:themeFill="background1" w:themeFillShade="D9"/>
          </w:tcPr>
          <w:p w:rsidR="001106CE" w:rsidRPr="00C83387" w:rsidRDefault="001106CE" w:rsidP="00CF549B">
            <w:pPr>
              <w:rPr>
                <w:rFonts w:asciiTheme="minorHAnsi" w:hAnsiTheme="minorHAnsi" w:cstheme="minorHAnsi"/>
                <w:b/>
                <w:bCs/>
                <w:sz w:val="22"/>
                <w:szCs w:val="22"/>
              </w:rPr>
            </w:pPr>
            <w:r>
              <w:rPr>
                <w:rFonts w:asciiTheme="minorHAnsi" w:hAnsiTheme="minorHAnsi" w:cstheme="minorHAnsi"/>
                <w:b/>
                <w:bCs/>
                <w:sz w:val="22"/>
                <w:szCs w:val="22"/>
              </w:rPr>
              <w:lastRenderedPageBreak/>
              <w:t>French</w:t>
            </w:r>
          </w:p>
        </w:tc>
        <w:tc>
          <w:tcPr>
            <w:tcW w:w="2079" w:type="dxa"/>
            <w:gridSpan w:val="2"/>
            <w:tcBorders>
              <w:top w:val="single" w:sz="8" w:space="0" w:color="auto"/>
              <w:left w:val="single" w:sz="8" w:space="0" w:color="auto"/>
              <w:bottom w:val="single" w:sz="4" w:space="0" w:color="auto"/>
              <w:right w:val="nil"/>
            </w:tcBorders>
            <w:shd w:val="clear" w:color="auto" w:fill="FFFFFF" w:themeFill="background1"/>
          </w:tcPr>
          <w:p w:rsidR="001106CE" w:rsidRPr="00C83387" w:rsidRDefault="001106CE" w:rsidP="001E2E67">
            <w:pPr>
              <w:rPr>
                <w:rFonts w:ascii="Arial" w:hAnsi="Arial" w:cs="Arial"/>
                <w:color w:val="000000"/>
                <w:szCs w:val="39"/>
                <w:shd w:val="clear" w:color="auto" w:fill="FFFFFF"/>
              </w:rPr>
            </w:pPr>
            <w:r>
              <w:rPr>
                <w:rFonts w:ascii="Arial" w:hAnsi="Arial" w:cs="Arial"/>
                <w:color w:val="000000"/>
                <w:szCs w:val="39"/>
                <w:shd w:val="clear" w:color="auto" w:fill="FFFFFF"/>
              </w:rPr>
              <w:t>I can understand some animals in French</w:t>
            </w:r>
          </w:p>
        </w:tc>
        <w:tc>
          <w:tcPr>
            <w:tcW w:w="1942" w:type="dxa"/>
            <w:tcBorders>
              <w:top w:val="single" w:sz="8" w:space="0" w:color="auto"/>
              <w:left w:val="single" w:sz="8" w:space="0" w:color="auto"/>
              <w:bottom w:val="single" w:sz="4" w:space="0" w:color="auto"/>
              <w:right w:val="nil"/>
            </w:tcBorders>
          </w:tcPr>
          <w:p w:rsidR="001106CE" w:rsidRPr="00EB1C13" w:rsidRDefault="001106CE" w:rsidP="00EB1C13">
            <w:pPr>
              <w:widowControl/>
              <w:shd w:val="clear" w:color="auto" w:fill="FFFFFF"/>
              <w:overflowPunct/>
              <w:autoSpaceDE/>
              <w:autoSpaceDN/>
              <w:adjustRightInd/>
              <w:spacing w:after="374"/>
              <w:rPr>
                <w:rFonts w:ascii="Arial" w:hAnsi="Arial" w:cs="Arial"/>
                <w:color w:val="130019"/>
                <w:kern w:val="0"/>
                <w:szCs w:val="36"/>
              </w:rPr>
            </w:pPr>
            <w:r>
              <w:rPr>
                <w:rFonts w:ascii="Arial" w:hAnsi="Arial" w:cs="Arial"/>
                <w:color w:val="130019"/>
                <w:kern w:val="0"/>
                <w:szCs w:val="36"/>
              </w:rPr>
              <w:t>I can recognise animal nouns in plural</w:t>
            </w:r>
          </w:p>
        </w:tc>
        <w:tc>
          <w:tcPr>
            <w:tcW w:w="2311" w:type="dxa"/>
            <w:gridSpan w:val="2"/>
            <w:tcBorders>
              <w:top w:val="single" w:sz="8" w:space="0" w:color="auto"/>
              <w:left w:val="single" w:sz="8" w:space="0" w:color="auto"/>
              <w:bottom w:val="single" w:sz="4" w:space="0" w:color="auto"/>
              <w:right w:val="nil"/>
            </w:tcBorders>
          </w:tcPr>
          <w:p w:rsidR="001106CE" w:rsidRPr="00EB1C13" w:rsidRDefault="001106CE" w:rsidP="00EB1C13">
            <w:pPr>
              <w:widowControl/>
              <w:shd w:val="clear" w:color="auto" w:fill="FFFFFF"/>
              <w:overflowPunct/>
              <w:autoSpaceDE/>
              <w:autoSpaceDN/>
              <w:adjustRightInd/>
              <w:spacing w:after="374"/>
              <w:rPr>
                <w:rFonts w:ascii="Arial" w:hAnsi="Arial" w:cs="Arial"/>
                <w:color w:val="130019"/>
                <w:kern w:val="0"/>
                <w:szCs w:val="36"/>
              </w:rPr>
            </w:pPr>
            <w:r>
              <w:rPr>
                <w:rFonts w:ascii="Arial" w:hAnsi="Arial" w:cs="Arial"/>
                <w:color w:val="130019"/>
                <w:kern w:val="0"/>
                <w:szCs w:val="36"/>
              </w:rPr>
              <w:t>I can say what animals I have</w:t>
            </w:r>
          </w:p>
        </w:tc>
        <w:tc>
          <w:tcPr>
            <w:tcW w:w="2126" w:type="dxa"/>
            <w:tcBorders>
              <w:top w:val="single" w:sz="8" w:space="0" w:color="auto"/>
              <w:left w:val="single" w:sz="8" w:space="0" w:color="auto"/>
              <w:bottom w:val="single" w:sz="4" w:space="0" w:color="auto"/>
              <w:right w:val="nil"/>
            </w:tcBorders>
          </w:tcPr>
          <w:p w:rsidR="001106CE" w:rsidRPr="00EB1C13" w:rsidRDefault="001106CE" w:rsidP="00EB1C13">
            <w:pPr>
              <w:widowControl/>
              <w:shd w:val="clear" w:color="auto" w:fill="FFFFFF"/>
              <w:overflowPunct/>
              <w:autoSpaceDE/>
              <w:autoSpaceDN/>
              <w:adjustRightInd/>
              <w:spacing w:after="374"/>
              <w:rPr>
                <w:rFonts w:ascii="Arial" w:hAnsi="Arial" w:cs="Arial"/>
                <w:color w:val="130019"/>
                <w:kern w:val="0"/>
                <w:szCs w:val="36"/>
              </w:rPr>
            </w:pPr>
            <w:r>
              <w:rPr>
                <w:rFonts w:ascii="Arial" w:hAnsi="Arial" w:cs="Arial"/>
                <w:color w:val="130019"/>
                <w:kern w:val="0"/>
                <w:szCs w:val="36"/>
              </w:rPr>
              <w:t>I can tell someone what my favourite animal is</w:t>
            </w:r>
          </w:p>
        </w:tc>
        <w:tc>
          <w:tcPr>
            <w:tcW w:w="2268" w:type="dxa"/>
            <w:gridSpan w:val="2"/>
            <w:tcBorders>
              <w:top w:val="single" w:sz="8" w:space="0" w:color="auto"/>
              <w:left w:val="single" w:sz="8" w:space="0" w:color="auto"/>
              <w:bottom w:val="single" w:sz="4" w:space="0" w:color="auto"/>
              <w:right w:val="single" w:sz="8" w:space="0" w:color="auto"/>
            </w:tcBorders>
          </w:tcPr>
          <w:p w:rsidR="001106CE" w:rsidRPr="00EB1C13" w:rsidRDefault="001106CE" w:rsidP="00EB1C13">
            <w:pPr>
              <w:widowControl/>
              <w:shd w:val="clear" w:color="auto" w:fill="FFFFFF"/>
              <w:overflowPunct/>
              <w:autoSpaceDE/>
              <w:autoSpaceDN/>
              <w:adjustRightInd/>
              <w:spacing w:after="374"/>
              <w:rPr>
                <w:rFonts w:ascii="Arial" w:hAnsi="Arial" w:cs="Arial"/>
                <w:color w:val="130019"/>
                <w:kern w:val="0"/>
                <w:szCs w:val="36"/>
              </w:rPr>
            </w:pPr>
            <w:r>
              <w:rPr>
                <w:rFonts w:ascii="Arial" w:hAnsi="Arial" w:cs="Arial"/>
                <w:color w:val="130019"/>
                <w:kern w:val="0"/>
                <w:szCs w:val="36"/>
              </w:rPr>
              <w:t>I can listen and join in a story about animals</w:t>
            </w:r>
          </w:p>
        </w:tc>
        <w:tc>
          <w:tcPr>
            <w:tcW w:w="2070" w:type="dxa"/>
            <w:tcBorders>
              <w:top w:val="single" w:sz="8" w:space="0" w:color="auto"/>
              <w:left w:val="single" w:sz="8" w:space="0" w:color="auto"/>
              <w:bottom w:val="single" w:sz="4" w:space="0" w:color="auto"/>
              <w:right w:val="single" w:sz="8" w:space="0" w:color="auto"/>
            </w:tcBorders>
          </w:tcPr>
          <w:p w:rsidR="001106CE" w:rsidRPr="00EB1C13" w:rsidRDefault="001106CE" w:rsidP="00EB1C13">
            <w:pPr>
              <w:widowControl/>
              <w:shd w:val="clear" w:color="auto" w:fill="FFFFFF"/>
              <w:overflowPunct/>
              <w:autoSpaceDE/>
              <w:autoSpaceDN/>
              <w:adjustRightInd/>
              <w:spacing w:after="374"/>
              <w:rPr>
                <w:rFonts w:ascii="Arial" w:hAnsi="Arial" w:cs="Arial"/>
                <w:color w:val="130019"/>
                <w:kern w:val="0"/>
                <w:szCs w:val="36"/>
              </w:rPr>
            </w:pPr>
            <w:r>
              <w:rPr>
                <w:rFonts w:ascii="Arial" w:hAnsi="Arial" w:cs="Arial"/>
                <w:color w:val="130019"/>
                <w:kern w:val="0"/>
                <w:szCs w:val="36"/>
              </w:rPr>
              <w:t>I can use a model to write a simple story about animals</w:t>
            </w:r>
          </w:p>
        </w:tc>
      </w:tr>
      <w:tr w:rsidR="00EC2BA2" w:rsidRPr="008F4502" w:rsidTr="00F07B41">
        <w:trPr>
          <w:gridAfter w:val="2"/>
          <w:wAfter w:w="3514" w:type="dxa"/>
          <w:trHeight w:val="589"/>
        </w:trPr>
        <w:tc>
          <w:tcPr>
            <w:tcW w:w="1607" w:type="dxa"/>
            <w:tcBorders>
              <w:top w:val="single" w:sz="8" w:space="0" w:color="auto"/>
              <w:left w:val="single" w:sz="8" w:space="0" w:color="auto"/>
              <w:bottom w:val="nil"/>
              <w:right w:val="nil"/>
            </w:tcBorders>
            <w:shd w:val="clear" w:color="auto" w:fill="D9D9D9" w:themeFill="background1" w:themeFillShade="D9"/>
          </w:tcPr>
          <w:p w:rsidR="00EC2BA2" w:rsidRDefault="00EC2BA2">
            <w:pPr>
              <w:rPr>
                <w:rFonts w:asciiTheme="minorHAnsi" w:hAnsiTheme="minorHAnsi" w:cstheme="minorHAnsi"/>
                <w:b/>
                <w:bCs/>
                <w:sz w:val="22"/>
                <w:szCs w:val="22"/>
              </w:rPr>
            </w:pPr>
            <w:r w:rsidRPr="00EA4693">
              <w:rPr>
                <w:rFonts w:asciiTheme="minorHAnsi" w:hAnsiTheme="minorHAnsi" w:cstheme="minorHAnsi"/>
                <w:b/>
                <w:bCs/>
                <w:sz w:val="22"/>
                <w:szCs w:val="22"/>
              </w:rPr>
              <w:t>Music</w:t>
            </w:r>
            <w:r>
              <w:rPr>
                <w:rFonts w:asciiTheme="minorHAnsi" w:hAnsiTheme="minorHAnsi" w:cstheme="minorHAnsi"/>
                <w:b/>
                <w:bCs/>
                <w:sz w:val="22"/>
                <w:szCs w:val="22"/>
              </w:rPr>
              <w:t>-</w:t>
            </w:r>
          </w:p>
          <w:p w:rsidR="00EC2BA2" w:rsidRDefault="00EC2BA2">
            <w:pPr>
              <w:rPr>
                <w:rFonts w:asciiTheme="minorHAnsi" w:hAnsiTheme="minorHAnsi" w:cstheme="minorHAnsi"/>
                <w:sz w:val="22"/>
                <w:szCs w:val="22"/>
              </w:rPr>
            </w:pPr>
          </w:p>
          <w:p w:rsidR="00EC2BA2" w:rsidRDefault="00EC2BA2">
            <w:pPr>
              <w:rPr>
                <w:rFonts w:asciiTheme="minorHAnsi" w:hAnsiTheme="minorHAnsi" w:cstheme="minorHAnsi"/>
                <w:b/>
                <w:bCs/>
                <w:sz w:val="22"/>
                <w:szCs w:val="22"/>
              </w:rPr>
            </w:pPr>
            <w:r w:rsidRPr="00095CFE">
              <w:rPr>
                <w:rFonts w:asciiTheme="minorHAnsi" w:hAnsiTheme="minorHAnsi" w:cstheme="minorHAnsi"/>
                <w:b/>
                <w:bCs/>
                <w:sz w:val="22"/>
                <w:szCs w:val="22"/>
              </w:rPr>
              <w:t>Musician of the month</w:t>
            </w:r>
            <w:r>
              <w:rPr>
                <w:rFonts w:asciiTheme="minorHAnsi" w:hAnsiTheme="minorHAnsi" w:cstheme="minorHAnsi"/>
                <w:b/>
                <w:bCs/>
                <w:sz w:val="22"/>
                <w:szCs w:val="22"/>
              </w:rPr>
              <w:t>-</w:t>
            </w:r>
          </w:p>
          <w:p w:rsidR="00EC2BA2" w:rsidRDefault="00EC2BA2">
            <w:pPr>
              <w:rPr>
                <w:rFonts w:asciiTheme="minorHAnsi" w:hAnsiTheme="minorHAnsi" w:cstheme="minorHAnsi"/>
                <w:b/>
                <w:bCs/>
                <w:sz w:val="22"/>
                <w:szCs w:val="22"/>
              </w:rPr>
            </w:pPr>
          </w:p>
          <w:p w:rsidR="004A3D22" w:rsidRPr="004A3D22" w:rsidRDefault="00EC2BA2" w:rsidP="004A3D22">
            <w:pPr>
              <w:rPr>
                <w:kern w:val="0"/>
                <w:sz w:val="24"/>
                <w:szCs w:val="24"/>
              </w:rPr>
            </w:pPr>
            <w:r w:rsidRPr="004A3D22">
              <w:rPr>
                <w:rFonts w:asciiTheme="minorHAnsi" w:hAnsiTheme="minorHAnsi" w:cstheme="minorHAnsi"/>
                <w:b/>
                <w:bCs/>
                <w:sz w:val="22"/>
                <w:szCs w:val="22"/>
              </w:rPr>
              <w:t xml:space="preserve">January- </w:t>
            </w:r>
            <w:r w:rsidR="004A3D22" w:rsidRPr="004A3D22">
              <w:rPr>
                <w:rFonts w:ascii="Calibri" w:hAnsi="Calibri" w:cs="Calibri"/>
                <w:color w:val="000000"/>
                <w:kern w:val="0"/>
                <w:sz w:val="24"/>
                <w:szCs w:val="24"/>
              </w:rPr>
              <w:t xml:space="preserve">Gustav </w:t>
            </w:r>
            <w:proofErr w:type="spellStart"/>
            <w:r w:rsidR="004A3D22" w:rsidRPr="004A3D22">
              <w:rPr>
                <w:rFonts w:ascii="Calibri" w:hAnsi="Calibri" w:cs="Calibri"/>
                <w:color w:val="000000"/>
                <w:kern w:val="0"/>
                <w:sz w:val="24"/>
                <w:szCs w:val="24"/>
              </w:rPr>
              <w:t>Holst</w:t>
            </w:r>
            <w:proofErr w:type="spellEnd"/>
          </w:p>
          <w:p w:rsidR="00EC2BA2" w:rsidRPr="004A3D22" w:rsidRDefault="00EC2BA2" w:rsidP="00437FF4">
            <w:pPr>
              <w:rPr>
                <w:rFonts w:asciiTheme="minorHAnsi" w:hAnsiTheme="minorHAnsi" w:cstheme="minorHAnsi"/>
                <w:b/>
                <w:bCs/>
                <w:sz w:val="22"/>
                <w:szCs w:val="22"/>
              </w:rPr>
            </w:pPr>
          </w:p>
          <w:p w:rsidR="00EC2BA2" w:rsidRPr="004A3D22" w:rsidRDefault="00EC2BA2" w:rsidP="00437FF4">
            <w:pPr>
              <w:rPr>
                <w:kern w:val="0"/>
                <w:sz w:val="24"/>
                <w:szCs w:val="24"/>
              </w:rPr>
            </w:pPr>
            <w:r w:rsidRPr="004A3D22">
              <w:rPr>
                <w:rFonts w:asciiTheme="minorHAnsi" w:hAnsiTheme="minorHAnsi" w:cstheme="minorHAnsi"/>
                <w:b/>
                <w:bCs/>
                <w:sz w:val="22"/>
                <w:szCs w:val="22"/>
              </w:rPr>
              <w:t>February-</w:t>
            </w:r>
            <w:r w:rsidR="004A3D22">
              <w:rPr>
                <w:rFonts w:ascii="Calibri" w:hAnsi="Calibri" w:cs="Calibri"/>
                <w:color w:val="000000"/>
              </w:rPr>
              <w:t xml:space="preserve"> </w:t>
            </w:r>
            <w:r w:rsidR="004A3D22" w:rsidRPr="004A3D22">
              <w:rPr>
                <w:rFonts w:ascii="Calibri" w:hAnsi="Calibri" w:cs="Calibri"/>
                <w:color w:val="000000"/>
                <w:kern w:val="0"/>
                <w:sz w:val="24"/>
                <w:szCs w:val="24"/>
              </w:rPr>
              <w:t>Destiny's Child</w:t>
            </w:r>
          </w:p>
          <w:p w:rsidR="00EC2BA2" w:rsidRPr="00A66C2E" w:rsidRDefault="00EC2BA2" w:rsidP="00437FF4">
            <w:pPr>
              <w:rPr>
                <w:rFonts w:asciiTheme="minorHAnsi" w:hAnsiTheme="minorHAnsi" w:cstheme="minorHAnsi"/>
                <w:color w:val="FF0000"/>
                <w:sz w:val="22"/>
                <w:szCs w:val="22"/>
              </w:rPr>
            </w:pPr>
          </w:p>
        </w:tc>
        <w:tc>
          <w:tcPr>
            <w:tcW w:w="2079" w:type="dxa"/>
            <w:gridSpan w:val="2"/>
            <w:tcBorders>
              <w:top w:val="single" w:sz="8" w:space="0" w:color="auto"/>
              <w:left w:val="single" w:sz="8" w:space="0" w:color="auto"/>
              <w:bottom w:val="nil"/>
              <w:right w:val="nil"/>
            </w:tcBorders>
            <w:shd w:val="clear" w:color="auto" w:fill="FFFFFF" w:themeFill="background1"/>
          </w:tcPr>
          <w:p w:rsidR="00EC2BA2" w:rsidRPr="00470D86" w:rsidRDefault="00EC2BA2" w:rsidP="0047014F">
            <w:pPr>
              <w:rPr>
                <w:rFonts w:ascii="Arial" w:hAnsi="Arial" w:cs="Arial"/>
              </w:rPr>
            </w:pPr>
            <w:r w:rsidRPr="00470D86">
              <w:rPr>
                <w:rFonts w:ascii="Arial" w:hAnsi="Arial" w:cs="Arial"/>
              </w:rPr>
              <w:t xml:space="preserve">Listen and appraise </w:t>
            </w:r>
            <w:r>
              <w:rPr>
                <w:rFonts w:ascii="Arial" w:hAnsi="Arial" w:cs="Arial"/>
              </w:rPr>
              <w:t>make you feel my love</w:t>
            </w:r>
            <w:r w:rsidRPr="00470D86">
              <w:rPr>
                <w:rFonts w:ascii="Arial" w:hAnsi="Arial" w:cs="Arial"/>
              </w:rPr>
              <w:t xml:space="preserve">, vocal warm up and games. Learn to sing and perform song. </w:t>
            </w:r>
          </w:p>
        </w:tc>
        <w:tc>
          <w:tcPr>
            <w:tcW w:w="1942" w:type="dxa"/>
            <w:tcBorders>
              <w:top w:val="single" w:sz="8" w:space="0" w:color="auto"/>
              <w:left w:val="single" w:sz="8" w:space="0" w:color="auto"/>
              <w:bottom w:val="nil"/>
              <w:right w:val="nil"/>
            </w:tcBorders>
          </w:tcPr>
          <w:p w:rsidR="00EC2BA2" w:rsidRPr="00470D86" w:rsidRDefault="00EC2BA2" w:rsidP="0032080A">
            <w:pPr>
              <w:rPr>
                <w:rFonts w:ascii="Arial" w:hAnsi="Arial" w:cs="Arial"/>
              </w:rPr>
            </w:pPr>
            <w:r>
              <w:rPr>
                <w:rFonts w:ascii="Arial" w:hAnsi="Arial" w:cs="Arial"/>
              </w:rPr>
              <w:t>Instrumental games – find the pulse, copy the rhythm, find the beat</w:t>
            </w:r>
            <w:r w:rsidRPr="00470D86">
              <w:rPr>
                <w:rFonts w:ascii="Arial" w:hAnsi="Arial" w:cs="Arial"/>
              </w:rPr>
              <w:t xml:space="preserve"> </w:t>
            </w:r>
          </w:p>
        </w:tc>
        <w:tc>
          <w:tcPr>
            <w:tcW w:w="2311" w:type="dxa"/>
            <w:gridSpan w:val="2"/>
            <w:tcBorders>
              <w:top w:val="single" w:sz="8" w:space="0" w:color="auto"/>
              <w:left w:val="single" w:sz="8" w:space="0" w:color="auto"/>
              <w:bottom w:val="nil"/>
              <w:right w:val="nil"/>
            </w:tcBorders>
          </w:tcPr>
          <w:p w:rsidR="00EC2BA2" w:rsidRPr="00470D86" w:rsidRDefault="00EC2BA2" w:rsidP="0032080A">
            <w:pPr>
              <w:rPr>
                <w:rFonts w:ascii="Arial" w:hAnsi="Arial" w:cs="Arial"/>
              </w:rPr>
            </w:pPr>
            <w:r>
              <w:rPr>
                <w:rFonts w:ascii="Arial" w:hAnsi="Arial" w:cs="Arial"/>
              </w:rPr>
              <w:t>Instrumental games – find the pulse, copy the rhythm, find the beat</w:t>
            </w:r>
          </w:p>
        </w:tc>
        <w:tc>
          <w:tcPr>
            <w:tcW w:w="2126" w:type="dxa"/>
            <w:tcBorders>
              <w:top w:val="single" w:sz="8" w:space="0" w:color="auto"/>
              <w:left w:val="single" w:sz="8" w:space="0" w:color="auto"/>
              <w:bottom w:val="nil"/>
              <w:right w:val="nil"/>
            </w:tcBorders>
          </w:tcPr>
          <w:p w:rsidR="00EC2BA2" w:rsidRPr="00470D86" w:rsidRDefault="00EC2BA2" w:rsidP="0032080A">
            <w:pPr>
              <w:rPr>
                <w:rFonts w:ascii="Arial" w:hAnsi="Arial" w:cs="Arial"/>
              </w:rPr>
            </w:pPr>
            <w:r>
              <w:rPr>
                <w:rFonts w:ascii="Arial" w:hAnsi="Arial" w:cs="Arial"/>
              </w:rPr>
              <w:t>Learn and perform the song – let you feel my love by Adele</w:t>
            </w:r>
          </w:p>
        </w:tc>
        <w:tc>
          <w:tcPr>
            <w:tcW w:w="2268" w:type="dxa"/>
            <w:gridSpan w:val="2"/>
            <w:tcBorders>
              <w:top w:val="single" w:sz="8" w:space="0" w:color="auto"/>
              <w:left w:val="single" w:sz="8" w:space="0" w:color="auto"/>
              <w:bottom w:val="single" w:sz="8" w:space="0" w:color="auto"/>
              <w:right w:val="single" w:sz="8" w:space="0" w:color="auto"/>
            </w:tcBorders>
          </w:tcPr>
          <w:p w:rsidR="00EC2BA2" w:rsidRPr="00470D86" w:rsidRDefault="00EC2BA2" w:rsidP="0032080A">
            <w:pPr>
              <w:rPr>
                <w:rFonts w:ascii="Arial" w:hAnsi="Arial" w:cs="Arial"/>
              </w:rPr>
            </w:pPr>
            <w:r>
              <w:rPr>
                <w:rFonts w:ascii="Arial" w:hAnsi="Arial" w:cs="Arial"/>
              </w:rPr>
              <w:t>Learn and perform the song – let you feel my love by Adele</w:t>
            </w:r>
          </w:p>
        </w:tc>
        <w:tc>
          <w:tcPr>
            <w:tcW w:w="2070" w:type="dxa"/>
            <w:tcBorders>
              <w:top w:val="single" w:sz="4" w:space="0" w:color="auto"/>
              <w:left w:val="single" w:sz="8" w:space="0" w:color="auto"/>
              <w:bottom w:val="single" w:sz="8" w:space="0" w:color="auto"/>
              <w:right w:val="single" w:sz="8" w:space="0" w:color="auto"/>
            </w:tcBorders>
          </w:tcPr>
          <w:p w:rsidR="00EC2BA2" w:rsidRPr="00470D86" w:rsidRDefault="00EC2BA2" w:rsidP="0032080A">
            <w:pPr>
              <w:rPr>
                <w:rFonts w:ascii="Arial" w:hAnsi="Arial" w:cs="Arial"/>
              </w:rPr>
            </w:pPr>
            <w:r>
              <w:rPr>
                <w:rFonts w:ascii="Arial" w:hAnsi="Arial" w:cs="Arial"/>
              </w:rPr>
              <w:t>Learn and perform the song – let you feel my love by Adele</w:t>
            </w:r>
          </w:p>
        </w:tc>
      </w:tr>
      <w:tr w:rsidR="00EC2BA2" w:rsidRPr="008F4502" w:rsidTr="008B1D2A">
        <w:trPr>
          <w:gridAfter w:val="2"/>
          <w:wAfter w:w="3514" w:type="dxa"/>
          <w:trHeight w:val="521"/>
        </w:trPr>
        <w:tc>
          <w:tcPr>
            <w:tcW w:w="1607" w:type="dxa"/>
            <w:tcBorders>
              <w:top w:val="single" w:sz="4" w:space="0" w:color="auto"/>
              <w:left w:val="single" w:sz="8" w:space="0" w:color="auto"/>
              <w:bottom w:val="single" w:sz="4" w:space="0" w:color="auto"/>
              <w:right w:val="nil"/>
            </w:tcBorders>
            <w:shd w:val="clear" w:color="auto" w:fill="D9D9D9" w:themeFill="background1" w:themeFillShade="D9"/>
          </w:tcPr>
          <w:p w:rsidR="00EC2BA2" w:rsidRPr="00B13C4E" w:rsidRDefault="00EC2BA2" w:rsidP="48B7E9E4">
            <w:pPr>
              <w:rPr>
                <w:rFonts w:ascii="Arial" w:hAnsi="Arial" w:cs="Arial"/>
                <w:b/>
                <w:bCs/>
              </w:rPr>
            </w:pPr>
            <w:r w:rsidRPr="00B13C4E">
              <w:rPr>
                <w:rFonts w:ascii="Arial" w:hAnsi="Arial" w:cs="Arial"/>
                <w:b/>
                <w:bCs/>
              </w:rPr>
              <w:t xml:space="preserve">PE – </w:t>
            </w:r>
            <w:r>
              <w:rPr>
                <w:rFonts w:ascii="Arial" w:hAnsi="Arial" w:cs="Arial"/>
                <w:b/>
                <w:bCs/>
                <w:color w:val="FF0000"/>
              </w:rPr>
              <w:t>Tri-Golf</w:t>
            </w:r>
          </w:p>
          <w:p w:rsidR="00EC2BA2" w:rsidRPr="00B13C4E" w:rsidRDefault="00EC2BA2" w:rsidP="48B7E9E4">
            <w:pPr>
              <w:rPr>
                <w:rFonts w:ascii="Arial" w:hAnsi="Arial" w:cs="Arial"/>
                <w:b/>
                <w:bCs/>
              </w:rPr>
            </w:pPr>
          </w:p>
          <w:p w:rsidR="00EC2BA2" w:rsidRPr="00B13C4E" w:rsidRDefault="00EC2BA2" w:rsidP="001106CE">
            <w:pPr>
              <w:rPr>
                <w:rFonts w:ascii="Arial" w:hAnsi="Arial" w:cs="Arial"/>
                <w:b/>
                <w:bCs/>
              </w:rPr>
            </w:pPr>
          </w:p>
        </w:tc>
        <w:tc>
          <w:tcPr>
            <w:tcW w:w="2079" w:type="dxa"/>
            <w:gridSpan w:val="2"/>
            <w:tcBorders>
              <w:top w:val="single" w:sz="8" w:space="0" w:color="auto"/>
              <w:left w:val="single" w:sz="8" w:space="0" w:color="auto"/>
              <w:bottom w:val="single" w:sz="4" w:space="0" w:color="auto"/>
              <w:right w:val="nil"/>
            </w:tcBorders>
            <w:shd w:val="clear" w:color="auto" w:fill="FFFFFF" w:themeFill="background1"/>
          </w:tcPr>
          <w:p w:rsidR="00EC2BA2" w:rsidRPr="004C0031" w:rsidRDefault="00EC2BA2" w:rsidP="293CDCA8">
            <w:pPr>
              <w:rPr>
                <w:rFonts w:ascii="Arial" w:hAnsi="Arial" w:cs="Arial"/>
              </w:rPr>
            </w:pPr>
            <w:r w:rsidRPr="004C0031">
              <w:rPr>
                <w:rFonts w:ascii="Arial" w:hAnsi="Arial" w:cs="Arial"/>
              </w:rPr>
              <w:t>To explore different techniques when aiming at a target</w:t>
            </w:r>
          </w:p>
        </w:tc>
        <w:tc>
          <w:tcPr>
            <w:tcW w:w="1942" w:type="dxa"/>
            <w:tcBorders>
              <w:top w:val="single" w:sz="8" w:space="0" w:color="auto"/>
              <w:left w:val="single" w:sz="8" w:space="0" w:color="auto"/>
              <w:bottom w:val="single" w:sz="4" w:space="0" w:color="auto"/>
              <w:right w:val="nil"/>
            </w:tcBorders>
          </w:tcPr>
          <w:p w:rsidR="00EC2BA2" w:rsidRPr="00B13C4E" w:rsidRDefault="00EC2BA2" w:rsidP="293CDCA8">
            <w:pPr>
              <w:rPr>
                <w:rFonts w:ascii="Arial" w:hAnsi="Arial" w:cs="Arial"/>
              </w:rPr>
            </w:pPr>
            <w:r>
              <w:rPr>
                <w:rFonts w:ascii="Arial" w:hAnsi="Arial" w:cs="Arial"/>
              </w:rPr>
              <w:t>To be able to hit a target with accuracy and control using a wedge and a putter</w:t>
            </w:r>
          </w:p>
        </w:tc>
        <w:tc>
          <w:tcPr>
            <w:tcW w:w="2311" w:type="dxa"/>
            <w:gridSpan w:val="2"/>
            <w:tcBorders>
              <w:top w:val="single" w:sz="8" w:space="0" w:color="auto"/>
              <w:left w:val="single" w:sz="8" w:space="0" w:color="auto"/>
              <w:bottom w:val="single" w:sz="4" w:space="0" w:color="auto"/>
              <w:right w:val="nil"/>
            </w:tcBorders>
          </w:tcPr>
          <w:p w:rsidR="00EC2BA2" w:rsidRPr="00B13C4E" w:rsidRDefault="00EC2BA2" w:rsidP="293CDCA8">
            <w:pPr>
              <w:rPr>
                <w:rFonts w:ascii="Arial" w:hAnsi="Arial" w:cs="Arial"/>
              </w:rPr>
            </w:pPr>
            <w:r>
              <w:rPr>
                <w:rFonts w:ascii="Arial" w:hAnsi="Arial" w:cs="Arial"/>
              </w:rPr>
              <w:t>To explore technique when aiming over a short distance</w:t>
            </w:r>
          </w:p>
        </w:tc>
        <w:tc>
          <w:tcPr>
            <w:tcW w:w="2126" w:type="dxa"/>
            <w:tcBorders>
              <w:top w:val="single" w:sz="8" w:space="0" w:color="auto"/>
              <w:left w:val="single" w:sz="8" w:space="0" w:color="auto"/>
              <w:bottom w:val="single" w:sz="4" w:space="0" w:color="auto"/>
              <w:right w:val="single" w:sz="4" w:space="0" w:color="auto"/>
            </w:tcBorders>
          </w:tcPr>
          <w:p w:rsidR="00EC2BA2" w:rsidRPr="00B13C4E" w:rsidRDefault="00EC2BA2" w:rsidP="293CDCA8">
            <w:pPr>
              <w:rPr>
                <w:rFonts w:ascii="Arial" w:hAnsi="Arial" w:cs="Arial"/>
              </w:rPr>
            </w:pPr>
            <w:r>
              <w:rPr>
                <w:rFonts w:ascii="Arial" w:hAnsi="Arial" w:cs="Arial"/>
              </w:rPr>
              <w:t>To explore aiming over a long distance</w:t>
            </w:r>
          </w:p>
        </w:tc>
        <w:tc>
          <w:tcPr>
            <w:tcW w:w="4338" w:type="dxa"/>
            <w:gridSpan w:val="3"/>
            <w:tcBorders>
              <w:top w:val="single" w:sz="8" w:space="0" w:color="auto"/>
              <w:left w:val="single" w:sz="4" w:space="0" w:color="auto"/>
              <w:bottom w:val="single" w:sz="4" w:space="0" w:color="auto"/>
              <w:right w:val="single" w:sz="8" w:space="0" w:color="auto"/>
            </w:tcBorders>
          </w:tcPr>
          <w:p w:rsidR="00EC2BA2" w:rsidRPr="004C0031" w:rsidRDefault="00EC2BA2" w:rsidP="293CDCA8">
            <w:pPr>
              <w:rPr>
                <w:rFonts w:ascii="Arial" w:hAnsi="Arial" w:cs="Arial"/>
              </w:rPr>
            </w:pPr>
            <w:r w:rsidRPr="004C0031">
              <w:rPr>
                <w:rFonts w:ascii="Arial" w:hAnsi="Arial" w:cs="Arial"/>
              </w:rPr>
              <w:t>To be able to apply the skills I have learnt through a variation of challenges across a golf course</w:t>
            </w:r>
          </w:p>
        </w:tc>
      </w:tr>
      <w:tr w:rsidR="001106CE" w:rsidRPr="008F4502" w:rsidTr="005E0147">
        <w:trPr>
          <w:gridAfter w:val="2"/>
          <w:wAfter w:w="3514" w:type="dxa"/>
          <w:trHeight w:val="521"/>
        </w:trPr>
        <w:tc>
          <w:tcPr>
            <w:tcW w:w="1607" w:type="dxa"/>
            <w:tcBorders>
              <w:top w:val="single" w:sz="4" w:space="0" w:color="auto"/>
              <w:left w:val="single" w:sz="8" w:space="0" w:color="auto"/>
              <w:bottom w:val="single" w:sz="4" w:space="0" w:color="auto"/>
              <w:right w:val="nil"/>
            </w:tcBorders>
            <w:shd w:val="clear" w:color="auto" w:fill="D9D9D9" w:themeFill="background1" w:themeFillShade="D9"/>
          </w:tcPr>
          <w:p w:rsidR="001106CE" w:rsidRPr="00B13C4E" w:rsidRDefault="001106CE" w:rsidP="001106CE">
            <w:pPr>
              <w:rPr>
                <w:rFonts w:ascii="Arial" w:hAnsi="Arial" w:cs="Arial"/>
                <w:b/>
                <w:bCs/>
              </w:rPr>
            </w:pPr>
            <w:r>
              <w:rPr>
                <w:rFonts w:ascii="Arial" w:hAnsi="Arial" w:cs="Arial"/>
                <w:b/>
                <w:bCs/>
              </w:rPr>
              <w:t>PE Indoor Skills- Cognitive</w:t>
            </w:r>
          </w:p>
          <w:p w:rsidR="001106CE" w:rsidRPr="00B13C4E" w:rsidRDefault="001106CE" w:rsidP="48B7E9E4">
            <w:pPr>
              <w:rPr>
                <w:rFonts w:ascii="Arial" w:hAnsi="Arial" w:cs="Arial"/>
                <w:b/>
                <w:bCs/>
              </w:rPr>
            </w:pPr>
          </w:p>
        </w:tc>
        <w:tc>
          <w:tcPr>
            <w:tcW w:w="12796" w:type="dxa"/>
            <w:gridSpan w:val="9"/>
            <w:tcBorders>
              <w:top w:val="single" w:sz="8" w:space="0" w:color="auto"/>
              <w:left w:val="single" w:sz="8" w:space="0" w:color="auto"/>
              <w:bottom w:val="single" w:sz="4" w:space="0" w:color="auto"/>
              <w:right w:val="single" w:sz="8" w:space="0" w:color="auto"/>
            </w:tcBorders>
            <w:shd w:val="clear" w:color="auto" w:fill="FFFFFF" w:themeFill="background1"/>
          </w:tcPr>
          <w:p w:rsidR="001106CE" w:rsidRPr="001106CE" w:rsidRDefault="001106CE" w:rsidP="293CDCA8">
            <w:pPr>
              <w:rPr>
                <w:rFonts w:ascii="Arial" w:hAnsi="Arial" w:cs="Arial"/>
                <w:szCs w:val="34"/>
                <w:shd w:val="clear" w:color="auto" w:fill="FFFFFF"/>
              </w:rPr>
            </w:pPr>
            <w:r w:rsidRPr="001106CE">
              <w:rPr>
                <w:rFonts w:ascii="Arial" w:hAnsi="Arial" w:cs="Arial"/>
                <w:szCs w:val="34"/>
                <w:shd w:val="clear" w:color="auto" w:fill="FFFFFF"/>
              </w:rPr>
              <w:t>In this unit, the children will develop and apply their stance and footwork through focused skill development sessions, modified/non-traditional games and sports and healthy competition.</w:t>
            </w:r>
          </w:p>
        </w:tc>
      </w:tr>
      <w:tr w:rsidR="00EC2BA2" w:rsidRPr="008F4502" w:rsidTr="00F07B41">
        <w:trPr>
          <w:gridAfter w:val="2"/>
          <w:wAfter w:w="3514" w:type="dxa"/>
          <w:trHeight w:val="589"/>
        </w:trPr>
        <w:tc>
          <w:tcPr>
            <w:tcW w:w="1607" w:type="dxa"/>
            <w:tcBorders>
              <w:top w:val="single" w:sz="8" w:space="0" w:color="auto"/>
              <w:left w:val="single" w:sz="8" w:space="0" w:color="auto"/>
              <w:bottom w:val="single" w:sz="8" w:space="0" w:color="auto"/>
              <w:right w:val="nil"/>
            </w:tcBorders>
            <w:shd w:val="clear" w:color="auto" w:fill="D9D9D9" w:themeFill="background1" w:themeFillShade="D9"/>
          </w:tcPr>
          <w:p w:rsidR="00EC2BA2" w:rsidRPr="00095CFE" w:rsidRDefault="00EC2BA2">
            <w:pPr>
              <w:rPr>
                <w:rFonts w:asciiTheme="minorHAnsi" w:hAnsiTheme="minorHAnsi" w:cstheme="minorHAnsi"/>
                <w:b/>
                <w:bCs/>
                <w:sz w:val="22"/>
                <w:szCs w:val="22"/>
              </w:rPr>
            </w:pPr>
            <w:r w:rsidRPr="006D42F8">
              <w:rPr>
                <w:rFonts w:asciiTheme="minorHAnsi" w:hAnsiTheme="minorHAnsi" w:cstheme="minorHAnsi"/>
                <w:b/>
                <w:bCs/>
                <w:sz w:val="22"/>
                <w:szCs w:val="22"/>
              </w:rPr>
              <w:t>Personal, Social, Health  Economic and Relationships</w:t>
            </w:r>
            <w:r w:rsidRPr="00095CFE">
              <w:rPr>
                <w:rFonts w:asciiTheme="minorHAnsi" w:hAnsiTheme="minorHAnsi" w:cstheme="minorHAnsi"/>
                <w:b/>
                <w:bCs/>
                <w:sz w:val="22"/>
                <w:szCs w:val="22"/>
              </w:rPr>
              <w:t xml:space="preserve"> </w:t>
            </w:r>
          </w:p>
          <w:p w:rsidR="00EC2BA2" w:rsidRPr="00095CFE" w:rsidRDefault="00EC2BA2" w:rsidP="00B85F30">
            <w:pPr>
              <w:rPr>
                <w:rFonts w:asciiTheme="minorHAnsi" w:hAnsiTheme="minorHAnsi" w:cstheme="minorHAnsi"/>
                <w:b/>
                <w:bCs/>
                <w:sz w:val="22"/>
                <w:szCs w:val="22"/>
              </w:rPr>
            </w:pPr>
          </w:p>
        </w:tc>
        <w:tc>
          <w:tcPr>
            <w:tcW w:w="2079" w:type="dxa"/>
            <w:gridSpan w:val="2"/>
            <w:tcBorders>
              <w:top w:val="single" w:sz="8" w:space="0" w:color="auto"/>
              <w:left w:val="single" w:sz="8" w:space="0" w:color="auto"/>
              <w:bottom w:val="single" w:sz="8" w:space="0" w:color="auto"/>
              <w:right w:val="nil"/>
            </w:tcBorders>
            <w:shd w:val="clear" w:color="auto" w:fill="FFFFFF" w:themeFill="background1"/>
          </w:tcPr>
          <w:p w:rsidR="00EC2BA2" w:rsidRPr="004C0031" w:rsidRDefault="00EC2BA2" w:rsidP="004C0031">
            <w:pPr>
              <w:rPr>
                <w:rFonts w:ascii="Arial" w:hAnsi="Arial" w:cs="Arial"/>
                <w:b/>
                <w:szCs w:val="28"/>
                <w:u w:val="single"/>
              </w:rPr>
            </w:pPr>
            <w:r w:rsidRPr="004C0031">
              <w:rPr>
                <w:rFonts w:ascii="Arial" w:hAnsi="Arial" w:cs="Arial"/>
                <w:b/>
                <w:szCs w:val="28"/>
                <w:u w:val="single"/>
              </w:rPr>
              <w:t>Think about how the things you do affect others</w:t>
            </w:r>
          </w:p>
          <w:p w:rsidR="00EC2BA2" w:rsidRPr="004C0031" w:rsidRDefault="00EC2BA2" w:rsidP="004C0031">
            <w:pPr>
              <w:rPr>
                <w:rFonts w:ascii="Arial" w:hAnsi="Arial" w:cs="Arial"/>
                <w:b/>
                <w:szCs w:val="28"/>
                <w:u w:val="single"/>
              </w:rPr>
            </w:pPr>
          </w:p>
          <w:p w:rsidR="00EC2BA2" w:rsidRPr="004C0031" w:rsidRDefault="00EC2BA2" w:rsidP="004C0031">
            <w:pPr>
              <w:rPr>
                <w:rFonts w:ascii="Arial" w:hAnsi="Arial" w:cs="Arial"/>
                <w:szCs w:val="28"/>
              </w:rPr>
            </w:pPr>
            <w:r w:rsidRPr="004C0031">
              <w:rPr>
                <w:rFonts w:ascii="Arial" w:hAnsi="Arial" w:cs="Arial"/>
                <w:szCs w:val="28"/>
              </w:rPr>
              <w:t>Children can explain the meaning of the word</w:t>
            </w:r>
          </w:p>
          <w:p w:rsidR="00EC2BA2" w:rsidRPr="004C0031" w:rsidRDefault="00EC2BA2" w:rsidP="004C0031">
            <w:pPr>
              <w:rPr>
                <w:rFonts w:ascii="Arial" w:hAnsi="Arial" w:cs="Arial"/>
                <w:szCs w:val="28"/>
              </w:rPr>
            </w:pPr>
            <w:r w:rsidRPr="004C0031">
              <w:rPr>
                <w:rFonts w:ascii="Arial" w:hAnsi="Arial" w:cs="Arial"/>
                <w:szCs w:val="28"/>
              </w:rPr>
              <w:t xml:space="preserve">Children are able </w:t>
            </w:r>
            <w:r w:rsidRPr="004C0031">
              <w:rPr>
                <w:rFonts w:ascii="Arial" w:hAnsi="Arial" w:cs="Arial"/>
                <w:szCs w:val="28"/>
              </w:rPr>
              <w:lastRenderedPageBreak/>
              <w:t>to give examples of:</w:t>
            </w:r>
          </w:p>
          <w:p w:rsidR="00EC2BA2" w:rsidRDefault="00EC2BA2" w:rsidP="004C0031">
            <w:pPr>
              <w:pStyle w:val="ListParagraph"/>
              <w:widowControl/>
              <w:overflowPunct/>
              <w:autoSpaceDE/>
              <w:autoSpaceDN/>
              <w:adjustRightInd/>
              <w:ind w:left="0"/>
              <w:rPr>
                <w:rFonts w:ascii="Arial" w:hAnsi="Arial" w:cs="Arial"/>
                <w:szCs w:val="28"/>
              </w:rPr>
            </w:pPr>
            <w:r w:rsidRPr="004C0031">
              <w:rPr>
                <w:rFonts w:ascii="Arial" w:hAnsi="Arial" w:cs="Arial"/>
                <w:szCs w:val="28"/>
              </w:rPr>
              <w:t>when they would see it in action</w:t>
            </w:r>
          </w:p>
          <w:p w:rsidR="00EC2BA2" w:rsidRPr="004C0031" w:rsidRDefault="00EC2BA2" w:rsidP="004C0031">
            <w:pPr>
              <w:pStyle w:val="ListParagraph"/>
              <w:widowControl/>
              <w:overflowPunct/>
              <w:autoSpaceDE/>
              <w:autoSpaceDN/>
              <w:adjustRightInd/>
              <w:ind w:left="0"/>
              <w:rPr>
                <w:rFonts w:ascii="Arial" w:hAnsi="Arial" w:cs="Arial"/>
                <w:szCs w:val="28"/>
              </w:rPr>
            </w:pPr>
          </w:p>
          <w:p w:rsidR="00EC2BA2" w:rsidRDefault="00EC2BA2" w:rsidP="004C0031">
            <w:pPr>
              <w:pStyle w:val="ListParagraph"/>
              <w:widowControl/>
              <w:overflowPunct/>
              <w:autoSpaceDE/>
              <w:autoSpaceDN/>
              <w:adjustRightInd/>
              <w:ind w:left="0"/>
              <w:rPr>
                <w:rFonts w:ascii="Arial" w:hAnsi="Arial" w:cs="Arial"/>
                <w:szCs w:val="28"/>
              </w:rPr>
            </w:pPr>
            <w:r w:rsidRPr="004C0031">
              <w:rPr>
                <w:rFonts w:ascii="Arial" w:hAnsi="Arial" w:cs="Arial"/>
                <w:szCs w:val="28"/>
              </w:rPr>
              <w:t>when they would need to use it</w:t>
            </w:r>
          </w:p>
          <w:p w:rsidR="00EC2BA2" w:rsidRPr="004C0031" w:rsidRDefault="00EC2BA2" w:rsidP="004C0031">
            <w:pPr>
              <w:pStyle w:val="ListParagraph"/>
              <w:widowControl/>
              <w:overflowPunct/>
              <w:autoSpaceDE/>
              <w:autoSpaceDN/>
              <w:adjustRightInd/>
              <w:ind w:left="0"/>
              <w:rPr>
                <w:rFonts w:ascii="Arial" w:hAnsi="Arial" w:cs="Arial"/>
                <w:szCs w:val="28"/>
              </w:rPr>
            </w:pPr>
          </w:p>
          <w:p w:rsidR="00EC2BA2" w:rsidRPr="004C0031" w:rsidRDefault="00EC2BA2" w:rsidP="004C0031">
            <w:pPr>
              <w:pStyle w:val="ListParagraph"/>
              <w:widowControl/>
              <w:overflowPunct/>
              <w:autoSpaceDE/>
              <w:autoSpaceDN/>
              <w:adjustRightInd/>
              <w:ind w:left="0"/>
              <w:rPr>
                <w:rFonts w:ascii="Arial" w:hAnsi="Arial" w:cs="Arial"/>
                <w:b/>
                <w:szCs w:val="28"/>
                <w:u w:val="single"/>
              </w:rPr>
            </w:pPr>
            <w:r w:rsidRPr="004C0031">
              <w:rPr>
                <w:rFonts w:ascii="Arial" w:hAnsi="Arial" w:cs="Arial"/>
                <w:szCs w:val="28"/>
              </w:rPr>
              <w:t>how they can develop their ability</w:t>
            </w:r>
          </w:p>
          <w:p w:rsidR="00EC2BA2" w:rsidRPr="00470D86" w:rsidRDefault="00EC2BA2" w:rsidP="0032080A">
            <w:pPr>
              <w:rPr>
                <w:rFonts w:ascii="Arial" w:hAnsi="Arial" w:cs="Arial"/>
              </w:rPr>
            </w:pPr>
          </w:p>
        </w:tc>
        <w:tc>
          <w:tcPr>
            <w:tcW w:w="1942" w:type="dxa"/>
            <w:tcBorders>
              <w:top w:val="single" w:sz="8" w:space="0" w:color="auto"/>
              <w:left w:val="single" w:sz="8" w:space="0" w:color="auto"/>
              <w:bottom w:val="single" w:sz="8" w:space="0" w:color="auto"/>
              <w:right w:val="nil"/>
            </w:tcBorders>
          </w:tcPr>
          <w:p w:rsidR="00EC2BA2" w:rsidRPr="004C0031" w:rsidRDefault="00EC2BA2" w:rsidP="004C0031">
            <w:pPr>
              <w:pStyle w:val="Heading4"/>
              <w:rPr>
                <w:rFonts w:eastAsia="Calibri"/>
                <w:i w:val="0"/>
                <w:sz w:val="20"/>
                <w:szCs w:val="24"/>
                <w:u w:val="none"/>
              </w:rPr>
            </w:pPr>
            <w:r w:rsidRPr="004C0031">
              <w:rPr>
                <w:rFonts w:eastAsia="Calibri"/>
                <w:i w:val="0"/>
                <w:sz w:val="20"/>
                <w:szCs w:val="24"/>
                <w:u w:val="none"/>
              </w:rPr>
              <w:lastRenderedPageBreak/>
              <w:t>Understand the principles of planning and preparing a range of healthy meals.</w:t>
            </w:r>
          </w:p>
          <w:p w:rsidR="00EC2BA2" w:rsidRPr="00470D86" w:rsidRDefault="00EC2BA2" w:rsidP="0032080A">
            <w:pPr>
              <w:rPr>
                <w:rFonts w:ascii="Arial" w:hAnsi="Arial" w:cs="Arial"/>
              </w:rPr>
            </w:pPr>
          </w:p>
        </w:tc>
        <w:tc>
          <w:tcPr>
            <w:tcW w:w="2311" w:type="dxa"/>
            <w:gridSpan w:val="2"/>
            <w:tcBorders>
              <w:top w:val="single" w:sz="8" w:space="0" w:color="auto"/>
              <w:left w:val="single" w:sz="8" w:space="0" w:color="auto"/>
              <w:bottom w:val="single" w:sz="8" w:space="0" w:color="auto"/>
              <w:right w:val="nil"/>
            </w:tcBorders>
          </w:tcPr>
          <w:p w:rsidR="00EC2BA2" w:rsidRPr="008B4F31" w:rsidRDefault="00EC2BA2" w:rsidP="008B4F31">
            <w:pPr>
              <w:rPr>
                <w:rFonts w:ascii="Arial" w:hAnsi="Arial" w:cs="Arial"/>
              </w:rPr>
            </w:pPr>
            <w:r w:rsidRPr="008B4F31">
              <w:rPr>
                <w:rFonts w:ascii="Arial" w:hAnsi="Arial" w:cs="Arial"/>
              </w:rPr>
              <w:t>Know the facts about screen time and the effect of blue light from screens</w:t>
            </w:r>
          </w:p>
          <w:p w:rsidR="00EC2BA2" w:rsidRPr="008B4F31" w:rsidRDefault="00EC2BA2" w:rsidP="008B4F31">
            <w:pPr>
              <w:rPr>
                <w:rFonts w:ascii="Arial" w:hAnsi="Arial" w:cs="Arial"/>
              </w:rPr>
            </w:pPr>
          </w:p>
          <w:p w:rsidR="00EC2BA2" w:rsidRPr="008B4F31" w:rsidRDefault="00EC2BA2" w:rsidP="008B4F31">
            <w:pPr>
              <w:rPr>
                <w:rFonts w:ascii="Arial" w:hAnsi="Arial" w:cs="Arial"/>
              </w:rPr>
            </w:pPr>
            <w:r w:rsidRPr="008B4F31">
              <w:rPr>
                <w:rFonts w:ascii="Arial" w:hAnsi="Arial" w:cs="Arial"/>
              </w:rPr>
              <w:t xml:space="preserve">Responsible use of mobile phones and safer user habits (time limits, turn off at </w:t>
            </w:r>
            <w:r w:rsidRPr="008B4F31">
              <w:rPr>
                <w:rFonts w:ascii="Arial" w:hAnsi="Arial" w:cs="Arial"/>
              </w:rPr>
              <w:lastRenderedPageBreak/>
              <w:t>night, leave out of bedroom)</w:t>
            </w:r>
          </w:p>
          <w:p w:rsidR="00EC2BA2" w:rsidRPr="008B4F31" w:rsidRDefault="00EC2BA2" w:rsidP="0032080A">
            <w:pPr>
              <w:ind w:right="-114"/>
              <w:rPr>
                <w:rFonts w:ascii="Arial" w:hAnsi="Arial" w:cs="Arial"/>
              </w:rPr>
            </w:pPr>
          </w:p>
        </w:tc>
        <w:tc>
          <w:tcPr>
            <w:tcW w:w="2126" w:type="dxa"/>
            <w:tcBorders>
              <w:top w:val="single" w:sz="8" w:space="0" w:color="auto"/>
              <w:left w:val="single" w:sz="8" w:space="0" w:color="auto"/>
              <w:bottom w:val="single" w:sz="8" w:space="0" w:color="auto"/>
              <w:right w:val="single" w:sz="4" w:space="0" w:color="auto"/>
            </w:tcBorders>
          </w:tcPr>
          <w:p w:rsidR="00EC2BA2" w:rsidRPr="008B4F31" w:rsidRDefault="00EC2BA2" w:rsidP="008B4F31">
            <w:pPr>
              <w:rPr>
                <w:rFonts w:ascii="Arial" w:hAnsi="Arial" w:cs="Arial"/>
              </w:rPr>
            </w:pPr>
            <w:r w:rsidRPr="008B4F31">
              <w:rPr>
                <w:rFonts w:ascii="Arial" w:hAnsi="Arial" w:cs="Arial"/>
              </w:rPr>
              <w:lastRenderedPageBreak/>
              <w:t>Describe strategies for safe and fun experiences in a range of online social environments (e.g. live-streaming, gaming platforms).</w:t>
            </w:r>
          </w:p>
          <w:p w:rsidR="00EC2BA2" w:rsidRPr="008B4F31" w:rsidRDefault="00EC2BA2" w:rsidP="008B4F31">
            <w:pPr>
              <w:rPr>
                <w:rFonts w:ascii="Arial" w:hAnsi="Arial" w:cs="Arial"/>
              </w:rPr>
            </w:pPr>
          </w:p>
          <w:p w:rsidR="00EC2BA2" w:rsidRPr="008B4F31" w:rsidRDefault="00EC2BA2" w:rsidP="008B4F31">
            <w:pPr>
              <w:rPr>
                <w:rFonts w:ascii="Arial" w:hAnsi="Arial" w:cs="Arial"/>
              </w:rPr>
            </w:pPr>
            <w:r w:rsidRPr="008B4F31">
              <w:rPr>
                <w:rFonts w:ascii="Arial" w:hAnsi="Arial" w:cs="Arial"/>
              </w:rPr>
              <w:lastRenderedPageBreak/>
              <w:t>Describe some of the ways people may be involved in online communities and describe how they might collaborate constructively with others and make positive contributions (e.g. gaming communities or social media groups).</w:t>
            </w:r>
          </w:p>
        </w:tc>
        <w:tc>
          <w:tcPr>
            <w:tcW w:w="2268" w:type="dxa"/>
            <w:gridSpan w:val="2"/>
            <w:tcBorders>
              <w:top w:val="single" w:sz="8" w:space="0" w:color="auto"/>
              <w:left w:val="single" w:sz="4" w:space="0" w:color="auto"/>
              <w:bottom w:val="single" w:sz="8" w:space="0" w:color="auto"/>
              <w:right w:val="single" w:sz="8" w:space="0" w:color="auto"/>
            </w:tcBorders>
          </w:tcPr>
          <w:p w:rsidR="00EC2BA2" w:rsidRPr="008B4F31" w:rsidRDefault="00EC2BA2" w:rsidP="008B4F31">
            <w:pPr>
              <w:rPr>
                <w:rFonts w:ascii="Arial" w:hAnsi="Arial" w:cs="Arial"/>
              </w:rPr>
            </w:pPr>
            <w:r w:rsidRPr="008B4F31">
              <w:rPr>
                <w:rFonts w:ascii="Arial" w:hAnsi="Arial" w:cs="Arial"/>
              </w:rPr>
              <w:lastRenderedPageBreak/>
              <w:t xml:space="preserve">Understand that pressure to behave in unacceptable, unhealthy or risky ways can come from a variety of sources. </w:t>
            </w:r>
          </w:p>
          <w:p w:rsidR="00EC2BA2" w:rsidRPr="008B4F31" w:rsidRDefault="00EC2BA2" w:rsidP="008B4F31">
            <w:pPr>
              <w:rPr>
                <w:rFonts w:ascii="Arial" w:hAnsi="Arial" w:cs="Arial"/>
              </w:rPr>
            </w:pPr>
          </w:p>
          <w:p w:rsidR="00EC2BA2" w:rsidRPr="008B4F31" w:rsidRDefault="00EC2BA2" w:rsidP="008B4F31">
            <w:pPr>
              <w:rPr>
                <w:rFonts w:ascii="Arial" w:hAnsi="Arial" w:cs="Arial"/>
              </w:rPr>
            </w:pPr>
            <w:r w:rsidRPr="008B4F31">
              <w:rPr>
                <w:rFonts w:ascii="Arial" w:hAnsi="Arial" w:cs="Arial"/>
              </w:rPr>
              <w:t xml:space="preserve">To realise the nature and consequences of </w:t>
            </w:r>
            <w:r w:rsidRPr="008B4F31">
              <w:rPr>
                <w:rFonts w:ascii="Arial" w:hAnsi="Arial" w:cs="Arial"/>
              </w:rPr>
              <w:lastRenderedPageBreak/>
              <w:t xml:space="preserve">discrimination, use of prejudice-based language, ‘trolling’, how to respond and ask for help. </w:t>
            </w:r>
          </w:p>
          <w:p w:rsidR="00EC2BA2" w:rsidRPr="00470D86" w:rsidRDefault="00EC2BA2" w:rsidP="0032080A">
            <w:pPr>
              <w:rPr>
                <w:rFonts w:ascii="Arial" w:hAnsi="Arial" w:cs="Arial"/>
              </w:rPr>
            </w:pPr>
          </w:p>
        </w:tc>
        <w:tc>
          <w:tcPr>
            <w:tcW w:w="2070" w:type="dxa"/>
            <w:tcBorders>
              <w:top w:val="single" w:sz="8" w:space="0" w:color="auto"/>
              <w:left w:val="single" w:sz="8" w:space="0" w:color="auto"/>
              <w:bottom w:val="single" w:sz="8" w:space="0" w:color="auto"/>
              <w:right w:val="single" w:sz="8" w:space="0" w:color="auto"/>
            </w:tcBorders>
          </w:tcPr>
          <w:p w:rsidR="00EC2BA2" w:rsidRPr="008B4F31" w:rsidRDefault="00EC2BA2" w:rsidP="008B4F31">
            <w:pPr>
              <w:rPr>
                <w:rFonts w:ascii="Arial" w:eastAsia="Calibri" w:hAnsi="Arial" w:cs="Arial"/>
              </w:rPr>
            </w:pPr>
            <w:r w:rsidRPr="008B4F31">
              <w:rPr>
                <w:rFonts w:ascii="Arial" w:eastAsia="Calibri" w:hAnsi="Arial" w:cs="Arial"/>
              </w:rPr>
              <w:lastRenderedPageBreak/>
              <w:t>Know the facts about legal and illegal substances risks, including smoking and alcohol use.</w:t>
            </w:r>
          </w:p>
          <w:p w:rsidR="00EC2BA2" w:rsidRPr="008B4F31" w:rsidRDefault="00EC2BA2" w:rsidP="008B4F31">
            <w:pPr>
              <w:rPr>
                <w:rFonts w:ascii="Arial" w:hAnsi="Arial" w:cs="Arial"/>
                <w:b/>
                <w:u w:val="single"/>
              </w:rPr>
            </w:pPr>
          </w:p>
          <w:p w:rsidR="00EC2BA2" w:rsidRPr="00470D86" w:rsidRDefault="00EC2BA2" w:rsidP="008B4F31">
            <w:pPr>
              <w:rPr>
                <w:rFonts w:ascii="Arial" w:hAnsi="Arial" w:cs="Arial"/>
              </w:rPr>
            </w:pPr>
            <w:r w:rsidRPr="008B4F31">
              <w:rPr>
                <w:rFonts w:ascii="Arial" w:eastAsia="Calibri" w:hAnsi="Arial" w:cs="Arial"/>
              </w:rPr>
              <w:t xml:space="preserve">Understand that some substances </w:t>
            </w:r>
            <w:r w:rsidRPr="008B4F31">
              <w:rPr>
                <w:rFonts w:ascii="Arial" w:eastAsia="Calibri" w:hAnsi="Arial" w:cs="Arial"/>
              </w:rPr>
              <w:lastRenderedPageBreak/>
              <w:t>and drugs are restricted and some are illegal to own, use and give to others.</w:t>
            </w:r>
          </w:p>
        </w:tc>
      </w:tr>
      <w:tr w:rsidR="00EC2BA2" w:rsidRPr="008F4502" w:rsidTr="00F07B41">
        <w:trPr>
          <w:gridAfter w:val="2"/>
          <w:wAfter w:w="3514" w:type="dxa"/>
          <w:trHeight w:val="589"/>
        </w:trPr>
        <w:tc>
          <w:tcPr>
            <w:tcW w:w="1607" w:type="dxa"/>
            <w:tcBorders>
              <w:top w:val="single" w:sz="8" w:space="0" w:color="auto"/>
              <w:left w:val="single" w:sz="8" w:space="0" w:color="auto"/>
              <w:bottom w:val="single" w:sz="8" w:space="0" w:color="auto"/>
              <w:right w:val="nil"/>
            </w:tcBorders>
            <w:shd w:val="clear" w:color="auto" w:fill="D9D9D9" w:themeFill="background1" w:themeFillShade="D9"/>
          </w:tcPr>
          <w:p w:rsidR="00EC2BA2" w:rsidRPr="00C03127" w:rsidRDefault="00EC2BA2" w:rsidP="00FC1B1B">
            <w:pPr>
              <w:rPr>
                <w:rFonts w:asciiTheme="minorHAnsi" w:hAnsiTheme="minorHAnsi" w:cstheme="minorHAnsi"/>
                <w:color w:val="0070C0"/>
                <w:sz w:val="22"/>
                <w:szCs w:val="22"/>
              </w:rPr>
            </w:pPr>
            <w:r w:rsidRPr="00C03127">
              <w:rPr>
                <w:rFonts w:asciiTheme="minorHAnsi" w:hAnsiTheme="minorHAnsi" w:cstheme="minorHAnsi"/>
                <w:b/>
                <w:bCs/>
                <w:sz w:val="22"/>
                <w:szCs w:val="22"/>
              </w:rPr>
              <w:lastRenderedPageBreak/>
              <w:t>RE –</w:t>
            </w:r>
            <w:r w:rsidRPr="00C03127">
              <w:rPr>
                <w:rFonts w:asciiTheme="minorHAnsi" w:hAnsiTheme="minorHAnsi" w:cstheme="minorHAnsi"/>
                <w:sz w:val="22"/>
                <w:szCs w:val="22"/>
              </w:rPr>
              <w:t xml:space="preserve"> </w:t>
            </w:r>
          </w:p>
          <w:p w:rsidR="00EC2BA2" w:rsidRPr="00F07B41" w:rsidRDefault="00C03127">
            <w:pPr>
              <w:rPr>
                <w:rFonts w:asciiTheme="minorHAnsi" w:hAnsiTheme="minorHAnsi" w:cstheme="minorHAnsi"/>
                <w:sz w:val="22"/>
                <w:szCs w:val="22"/>
              </w:rPr>
            </w:pPr>
            <w:r>
              <w:rPr>
                <w:rFonts w:asciiTheme="minorHAnsi" w:hAnsiTheme="minorHAnsi" w:cstheme="minorHAnsi"/>
                <w:sz w:val="22"/>
                <w:szCs w:val="22"/>
              </w:rPr>
              <w:t>What is it like for someone to follow God?</w:t>
            </w:r>
          </w:p>
        </w:tc>
        <w:tc>
          <w:tcPr>
            <w:tcW w:w="2079" w:type="dxa"/>
            <w:gridSpan w:val="2"/>
            <w:tcBorders>
              <w:top w:val="single" w:sz="8" w:space="0" w:color="auto"/>
              <w:left w:val="single" w:sz="8" w:space="0" w:color="auto"/>
              <w:bottom w:val="single" w:sz="8" w:space="0" w:color="auto"/>
              <w:right w:val="nil"/>
            </w:tcBorders>
            <w:shd w:val="clear" w:color="auto" w:fill="FFFFFF" w:themeFill="background1"/>
          </w:tcPr>
          <w:p w:rsidR="00C03127" w:rsidRPr="00C03127" w:rsidRDefault="00C03127" w:rsidP="00C03127">
            <w:pPr>
              <w:rPr>
                <w:rFonts w:asciiTheme="minorHAnsi" w:hAnsiTheme="minorHAnsi" w:cstheme="minorHAnsi"/>
                <w:sz w:val="22"/>
                <w:szCs w:val="22"/>
              </w:rPr>
            </w:pPr>
            <w:r w:rsidRPr="00C03127">
              <w:rPr>
                <w:rFonts w:asciiTheme="minorHAnsi" w:hAnsiTheme="minorHAnsi" w:cstheme="minorHAnsi"/>
                <w:sz w:val="22"/>
                <w:szCs w:val="22"/>
                <w:lang w:val="en-US"/>
              </w:rPr>
              <w:t>Which information about Bible stories can we get from different types of texts?</w:t>
            </w:r>
          </w:p>
          <w:p w:rsidR="00EC2BA2" w:rsidRPr="00470D86" w:rsidRDefault="00EC2BA2" w:rsidP="0032080A">
            <w:pPr>
              <w:rPr>
                <w:rFonts w:ascii="Arial" w:hAnsi="Arial" w:cs="Arial"/>
              </w:rPr>
            </w:pPr>
          </w:p>
        </w:tc>
        <w:tc>
          <w:tcPr>
            <w:tcW w:w="1942" w:type="dxa"/>
            <w:tcBorders>
              <w:top w:val="single" w:sz="8" w:space="0" w:color="auto"/>
              <w:left w:val="single" w:sz="8" w:space="0" w:color="auto"/>
              <w:bottom w:val="single" w:sz="8" w:space="0" w:color="auto"/>
              <w:right w:val="nil"/>
            </w:tcBorders>
          </w:tcPr>
          <w:p w:rsidR="00C03127" w:rsidRPr="00C03127" w:rsidRDefault="00C03127" w:rsidP="00C03127">
            <w:pPr>
              <w:rPr>
                <w:rFonts w:ascii="Arial" w:hAnsi="Arial" w:cs="Arial"/>
              </w:rPr>
            </w:pPr>
            <w:r w:rsidRPr="00C03127">
              <w:rPr>
                <w:rFonts w:ascii="Arial" w:hAnsi="Arial" w:cs="Arial"/>
              </w:rPr>
              <w:t>What can we say about Noah from reading the biblical story?</w:t>
            </w:r>
          </w:p>
          <w:p w:rsidR="00EC2BA2" w:rsidRPr="00470D86" w:rsidRDefault="00EC2BA2" w:rsidP="0032080A">
            <w:pPr>
              <w:rPr>
                <w:rFonts w:ascii="Arial" w:hAnsi="Arial" w:cs="Arial"/>
              </w:rPr>
            </w:pPr>
          </w:p>
        </w:tc>
        <w:tc>
          <w:tcPr>
            <w:tcW w:w="2311" w:type="dxa"/>
            <w:gridSpan w:val="2"/>
            <w:tcBorders>
              <w:top w:val="single" w:sz="8" w:space="0" w:color="auto"/>
              <w:left w:val="single" w:sz="8" w:space="0" w:color="auto"/>
              <w:bottom w:val="single" w:sz="8" w:space="0" w:color="auto"/>
              <w:right w:val="nil"/>
            </w:tcBorders>
          </w:tcPr>
          <w:p w:rsidR="00C03127" w:rsidRPr="00C03127" w:rsidRDefault="00C03127" w:rsidP="00C03127">
            <w:pPr>
              <w:rPr>
                <w:rFonts w:ascii="Arial" w:hAnsi="Arial" w:cs="Arial"/>
              </w:rPr>
            </w:pPr>
            <w:r w:rsidRPr="00C03127">
              <w:rPr>
                <w:rFonts w:ascii="Arial" w:hAnsi="Arial" w:cs="Arial"/>
                <w:lang w:val="en-US"/>
              </w:rPr>
              <w:t>What is the link between the story of Noah and the idea of covenant?</w:t>
            </w:r>
          </w:p>
          <w:p w:rsidR="00C03127" w:rsidRPr="00C03127" w:rsidRDefault="00C03127" w:rsidP="00C03127">
            <w:pPr>
              <w:rPr>
                <w:rFonts w:ascii="Arial" w:hAnsi="Arial" w:cs="Arial"/>
              </w:rPr>
            </w:pPr>
            <w:r w:rsidRPr="00C03127">
              <w:rPr>
                <w:rFonts w:ascii="Arial" w:hAnsi="Arial" w:cs="Arial"/>
                <w:lang w:val="en-US"/>
              </w:rPr>
              <w:t>What are the links between the story of Noah and how many Christian people live?</w:t>
            </w:r>
          </w:p>
          <w:p w:rsidR="00EC2BA2" w:rsidRPr="00470D86" w:rsidRDefault="00EC2BA2" w:rsidP="0032080A">
            <w:pPr>
              <w:rPr>
                <w:rFonts w:ascii="Arial" w:hAnsi="Arial" w:cs="Arial"/>
              </w:rPr>
            </w:pPr>
          </w:p>
        </w:tc>
        <w:tc>
          <w:tcPr>
            <w:tcW w:w="2126" w:type="dxa"/>
            <w:tcBorders>
              <w:top w:val="single" w:sz="8" w:space="0" w:color="auto"/>
              <w:left w:val="single" w:sz="8" w:space="0" w:color="auto"/>
              <w:bottom w:val="single" w:sz="8" w:space="0" w:color="auto"/>
              <w:right w:val="nil"/>
            </w:tcBorders>
          </w:tcPr>
          <w:p w:rsidR="00C03127" w:rsidRPr="00C03127" w:rsidRDefault="00C03127" w:rsidP="00C03127">
            <w:pPr>
              <w:rPr>
                <w:rFonts w:ascii="Arial" w:hAnsi="Arial" w:cs="Arial"/>
              </w:rPr>
            </w:pPr>
            <w:r w:rsidRPr="00C03127">
              <w:rPr>
                <w:rFonts w:ascii="Arial" w:hAnsi="Arial" w:cs="Arial"/>
                <w:lang w:val="en-US"/>
              </w:rPr>
              <w:t>What is the link between a Christian wedding ceremony and the idea of covenant?</w:t>
            </w:r>
          </w:p>
          <w:p w:rsidR="00EC2BA2" w:rsidRPr="00470D86" w:rsidRDefault="00EC2BA2" w:rsidP="0032080A">
            <w:pPr>
              <w:rPr>
                <w:rFonts w:ascii="Arial" w:hAnsi="Arial" w:cs="Arial"/>
              </w:rPr>
            </w:pPr>
          </w:p>
        </w:tc>
        <w:tc>
          <w:tcPr>
            <w:tcW w:w="2268" w:type="dxa"/>
            <w:gridSpan w:val="2"/>
            <w:tcBorders>
              <w:top w:val="single" w:sz="8" w:space="0" w:color="auto"/>
              <w:left w:val="single" w:sz="8" w:space="0" w:color="auto"/>
              <w:bottom w:val="single" w:sz="8" w:space="0" w:color="auto"/>
              <w:right w:val="single" w:sz="8" w:space="0" w:color="auto"/>
            </w:tcBorders>
          </w:tcPr>
          <w:p w:rsidR="00C03127" w:rsidRPr="00C03127" w:rsidRDefault="00C03127" w:rsidP="00C03127">
            <w:pPr>
              <w:rPr>
                <w:rFonts w:ascii="Arial" w:hAnsi="Arial" w:cs="Arial"/>
              </w:rPr>
            </w:pPr>
            <w:r w:rsidRPr="00C03127">
              <w:rPr>
                <w:rFonts w:ascii="Arial" w:hAnsi="Arial" w:cs="Arial"/>
                <w:lang w:val="en-US"/>
              </w:rPr>
              <w:t>Did Abram show he trusted in God?</w:t>
            </w:r>
          </w:p>
          <w:p w:rsidR="00EC2BA2" w:rsidRPr="00470D86" w:rsidRDefault="00EC2BA2" w:rsidP="0032080A">
            <w:pPr>
              <w:rPr>
                <w:rFonts w:ascii="Arial" w:hAnsi="Arial" w:cs="Arial"/>
              </w:rPr>
            </w:pPr>
          </w:p>
        </w:tc>
        <w:tc>
          <w:tcPr>
            <w:tcW w:w="2070" w:type="dxa"/>
            <w:tcBorders>
              <w:top w:val="single" w:sz="8" w:space="0" w:color="auto"/>
              <w:left w:val="single" w:sz="8" w:space="0" w:color="auto"/>
              <w:bottom w:val="single" w:sz="8" w:space="0" w:color="auto"/>
              <w:right w:val="single" w:sz="8" w:space="0" w:color="auto"/>
            </w:tcBorders>
          </w:tcPr>
          <w:p w:rsidR="00C03127" w:rsidRPr="00C03127" w:rsidRDefault="00C03127" w:rsidP="00C03127">
            <w:pPr>
              <w:rPr>
                <w:rFonts w:ascii="Arial" w:hAnsi="Arial" w:cs="Arial"/>
              </w:rPr>
            </w:pPr>
            <w:r w:rsidRPr="00C03127">
              <w:rPr>
                <w:rFonts w:ascii="Arial" w:hAnsi="Arial" w:cs="Arial"/>
                <w:lang w:val="en-US"/>
              </w:rPr>
              <w:t>Is it always easy for Christians to try to follow God?</w:t>
            </w:r>
          </w:p>
          <w:p w:rsidR="00EC2BA2" w:rsidRPr="00470D86" w:rsidRDefault="00EC2BA2" w:rsidP="0032080A">
            <w:pPr>
              <w:rPr>
                <w:rFonts w:ascii="Arial" w:hAnsi="Arial" w:cs="Arial"/>
              </w:rPr>
            </w:pPr>
          </w:p>
        </w:tc>
      </w:tr>
      <w:tr w:rsidR="00EC2BA2" w:rsidRPr="008F4502" w:rsidTr="00F07B41">
        <w:trPr>
          <w:gridAfter w:val="2"/>
          <w:wAfter w:w="3514" w:type="dxa"/>
          <w:trHeight w:val="589"/>
        </w:trPr>
        <w:tc>
          <w:tcPr>
            <w:tcW w:w="1607" w:type="dxa"/>
            <w:tcBorders>
              <w:top w:val="single" w:sz="8" w:space="0" w:color="auto"/>
              <w:left w:val="single" w:sz="8" w:space="0" w:color="auto"/>
              <w:bottom w:val="single" w:sz="8" w:space="0" w:color="auto"/>
              <w:right w:val="nil"/>
            </w:tcBorders>
            <w:shd w:val="clear" w:color="auto" w:fill="D9D9D9" w:themeFill="background1" w:themeFillShade="D9"/>
          </w:tcPr>
          <w:p w:rsidR="00EC2BA2" w:rsidRPr="00095CFE" w:rsidRDefault="00EC2BA2">
            <w:pPr>
              <w:rPr>
                <w:rFonts w:asciiTheme="minorHAnsi" w:hAnsiTheme="minorHAnsi" w:cstheme="minorHAnsi"/>
                <w:b/>
                <w:bCs/>
                <w:sz w:val="22"/>
                <w:szCs w:val="22"/>
              </w:rPr>
            </w:pPr>
            <w:r w:rsidRPr="00FD1442">
              <w:rPr>
                <w:rFonts w:asciiTheme="minorHAnsi" w:hAnsiTheme="minorHAnsi" w:cstheme="minorHAnsi"/>
                <w:b/>
                <w:bCs/>
                <w:sz w:val="22"/>
                <w:szCs w:val="22"/>
              </w:rPr>
              <w:t>Garden Days</w:t>
            </w:r>
          </w:p>
        </w:tc>
        <w:tc>
          <w:tcPr>
            <w:tcW w:w="2079" w:type="dxa"/>
            <w:gridSpan w:val="2"/>
            <w:tcBorders>
              <w:top w:val="single" w:sz="8" w:space="0" w:color="auto"/>
              <w:left w:val="single" w:sz="8" w:space="0" w:color="auto"/>
              <w:bottom w:val="single" w:sz="8" w:space="0" w:color="auto"/>
              <w:right w:val="nil"/>
            </w:tcBorders>
            <w:shd w:val="clear" w:color="auto" w:fill="FFFFFF" w:themeFill="background1"/>
          </w:tcPr>
          <w:p w:rsidR="00EC2BA2" w:rsidRPr="00470D86" w:rsidRDefault="00EC2BA2" w:rsidP="00B662E0">
            <w:pPr>
              <w:rPr>
                <w:rFonts w:asciiTheme="minorHAnsi" w:hAnsiTheme="minorHAnsi" w:cstheme="minorHAnsi"/>
              </w:rPr>
            </w:pPr>
          </w:p>
        </w:tc>
        <w:tc>
          <w:tcPr>
            <w:tcW w:w="1942" w:type="dxa"/>
            <w:tcBorders>
              <w:top w:val="single" w:sz="8" w:space="0" w:color="auto"/>
              <w:left w:val="single" w:sz="8" w:space="0" w:color="auto"/>
              <w:bottom w:val="single" w:sz="8" w:space="0" w:color="auto"/>
              <w:right w:val="nil"/>
            </w:tcBorders>
          </w:tcPr>
          <w:p w:rsidR="00EC2BA2" w:rsidRPr="00470D86" w:rsidRDefault="00EC2BA2" w:rsidP="00991FD5">
            <w:pPr>
              <w:rPr>
                <w:rFonts w:asciiTheme="minorHAnsi" w:hAnsiTheme="minorHAnsi" w:cstheme="minorHAnsi"/>
              </w:rPr>
            </w:pPr>
          </w:p>
        </w:tc>
        <w:tc>
          <w:tcPr>
            <w:tcW w:w="2311" w:type="dxa"/>
            <w:gridSpan w:val="2"/>
            <w:tcBorders>
              <w:top w:val="single" w:sz="8" w:space="0" w:color="auto"/>
              <w:left w:val="single" w:sz="8" w:space="0" w:color="auto"/>
              <w:bottom w:val="single" w:sz="8" w:space="0" w:color="auto"/>
              <w:right w:val="nil"/>
            </w:tcBorders>
          </w:tcPr>
          <w:p w:rsidR="00EC2BA2" w:rsidRPr="00470D86" w:rsidRDefault="00EC2BA2" w:rsidP="00707980">
            <w:pPr>
              <w:rPr>
                <w:rFonts w:asciiTheme="minorHAnsi" w:hAnsiTheme="minorHAnsi" w:cstheme="minorHAnsi"/>
              </w:rPr>
            </w:pPr>
            <w:r w:rsidRPr="00470D86">
              <w:rPr>
                <w:rStyle w:val="normaltextrun"/>
                <w:rFonts w:ascii="Calibri" w:hAnsi="Calibri" w:cs="Calibri"/>
                <w:color w:val="000000"/>
                <w:shd w:val="clear" w:color="auto" w:fill="FFFFFF"/>
              </w:rPr>
              <w:t>.</w:t>
            </w:r>
            <w:r w:rsidRPr="00470D86">
              <w:rPr>
                <w:rStyle w:val="eop"/>
                <w:rFonts w:ascii="Calibri" w:hAnsi="Calibri" w:cs="Calibri"/>
                <w:color w:val="000000"/>
                <w:shd w:val="clear" w:color="auto" w:fill="FFFFFF"/>
              </w:rPr>
              <w:t> </w:t>
            </w:r>
          </w:p>
        </w:tc>
        <w:tc>
          <w:tcPr>
            <w:tcW w:w="2126" w:type="dxa"/>
            <w:tcBorders>
              <w:top w:val="single" w:sz="8" w:space="0" w:color="auto"/>
              <w:left w:val="single" w:sz="8" w:space="0" w:color="auto"/>
              <w:bottom w:val="single" w:sz="8" w:space="0" w:color="auto"/>
              <w:right w:val="nil"/>
            </w:tcBorders>
          </w:tcPr>
          <w:p w:rsidR="00EC2BA2" w:rsidRPr="00470D86" w:rsidRDefault="00EC2BA2" w:rsidP="00DD527F">
            <w:pPr>
              <w:rPr>
                <w:rFonts w:asciiTheme="minorHAnsi" w:hAnsiTheme="minorHAnsi" w:cstheme="minorHAnsi"/>
              </w:rPr>
            </w:pPr>
          </w:p>
        </w:tc>
        <w:tc>
          <w:tcPr>
            <w:tcW w:w="2268" w:type="dxa"/>
            <w:gridSpan w:val="2"/>
            <w:tcBorders>
              <w:top w:val="single" w:sz="8" w:space="0" w:color="auto"/>
              <w:left w:val="single" w:sz="8" w:space="0" w:color="auto"/>
              <w:bottom w:val="single" w:sz="8" w:space="0" w:color="auto"/>
              <w:right w:val="single" w:sz="8" w:space="0" w:color="auto"/>
            </w:tcBorders>
          </w:tcPr>
          <w:p w:rsidR="00EC2BA2" w:rsidRPr="00470D86" w:rsidRDefault="00EC2BA2" w:rsidP="00145B8C">
            <w:pPr>
              <w:rPr>
                <w:rFonts w:asciiTheme="minorHAnsi" w:hAnsiTheme="minorHAnsi" w:cstheme="minorHAnsi"/>
              </w:rPr>
            </w:pPr>
          </w:p>
        </w:tc>
        <w:tc>
          <w:tcPr>
            <w:tcW w:w="2070" w:type="dxa"/>
            <w:tcBorders>
              <w:top w:val="single" w:sz="8" w:space="0" w:color="auto"/>
              <w:left w:val="single" w:sz="8" w:space="0" w:color="auto"/>
              <w:bottom w:val="single" w:sz="8" w:space="0" w:color="auto"/>
              <w:right w:val="single" w:sz="8" w:space="0" w:color="auto"/>
            </w:tcBorders>
          </w:tcPr>
          <w:p w:rsidR="00EC2BA2" w:rsidRDefault="00FD1442" w:rsidP="00991FD5">
            <w:pPr>
              <w:rPr>
                <w:rFonts w:asciiTheme="minorHAnsi" w:hAnsiTheme="minorHAnsi" w:cstheme="minorHAnsi"/>
              </w:rPr>
            </w:pPr>
            <w:r>
              <w:rPr>
                <w:rFonts w:asciiTheme="minorHAnsi" w:hAnsiTheme="minorHAnsi" w:cstheme="minorHAnsi"/>
              </w:rPr>
              <w:t>12/02/24</w:t>
            </w:r>
          </w:p>
          <w:p w:rsidR="00FD1442" w:rsidRDefault="00FD1442" w:rsidP="00991FD5">
            <w:pPr>
              <w:rPr>
                <w:rFonts w:asciiTheme="minorHAnsi" w:hAnsiTheme="minorHAnsi" w:cstheme="minorHAnsi"/>
              </w:rPr>
            </w:pPr>
          </w:p>
          <w:p w:rsidR="00FD1442" w:rsidRDefault="00FD1442" w:rsidP="00991FD5">
            <w:pPr>
              <w:rPr>
                <w:rFonts w:asciiTheme="minorHAnsi" w:hAnsiTheme="minorHAnsi" w:cstheme="minorHAnsi"/>
              </w:rPr>
            </w:pPr>
            <w:r>
              <w:rPr>
                <w:rFonts w:asciiTheme="minorHAnsi" w:hAnsiTheme="minorHAnsi" w:cstheme="minorHAnsi"/>
              </w:rPr>
              <w:t>Designing and making human features (landmarks etc)</w:t>
            </w:r>
          </w:p>
          <w:p w:rsidR="00FD1442" w:rsidRPr="00470D86" w:rsidRDefault="00FD1442" w:rsidP="00991FD5">
            <w:pPr>
              <w:rPr>
                <w:rFonts w:asciiTheme="minorHAnsi" w:hAnsiTheme="minorHAnsi" w:cstheme="minorHAnsi"/>
              </w:rPr>
            </w:pPr>
            <w:r>
              <w:rPr>
                <w:rFonts w:asciiTheme="minorHAnsi" w:hAnsiTheme="minorHAnsi" w:cstheme="minorHAnsi"/>
              </w:rPr>
              <w:t>Exploring rocks – which rocks work best and why? Build a dam using types of rocks</w:t>
            </w:r>
          </w:p>
        </w:tc>
      </w:tr>
    </w:tbl>
    <w:p w:rsidR="005D0E92" w:rsidRPr="008F4502" w:rsidRDefault="005D0E92" w:rsidP="003565F6">
      <w:pPr>
        <w:overflowPunct/>
        <w:rPr>
          <w:rFonts w:asciiTheme="minorHAnsi" w:hAnsiTheme="minorHAnsi" w:cstheme="minorHAnsi"/>
          <w:sz w:val="24"/>
          <w:szCs w:val="24"/>
          <w:lang w:val="en-US"/>
        </w:rPr>
      </w:pPr>
    </w:p>
    <w:p w:rsidR="00F97E56" w:rsidRPr="008F4502" w:rsidRDefault="00F97E56" w:rsidP="00D357E1">
      <w:pPr>
        <w:overflowPunct/>
        <w:rPr>
          <w:rFonts w:asciiTheme="minorHAnsi" w:hAnsiTheme="minorHAnsi" w:cstheme="minorHAnsi"/>
          <w:sz w:val="24"/>
          <w:szCs w:val="24"/>
          <w:lang w:val="en-US"/>
        </w:rPr>
      </w:pPr>
    </w:p>
    <w:sectPr w:rsidR="00F97E56" w:rsidRPr="008F4502" w:rsidSect="00D66608">
      <w:headerReference w:type="default" r:id="rId12"/>
      <w:footerReference w:type="default" r:id="rId13"/>
      <w:pgSz w:w="15840" w:h="12240" w:orient="landscape"/>
      <w:pgMar w:top="709" w:right="851" w:bottom="851" w:left="851" w:header="720" w:footer="862"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7E2" w:rsidRDefault="00F757E2">
      <w:r>
        <w:separator/>
      </w:r>
    </w:p>
  </w:endnote>
  <w:endnote w:type="continuationSeparator" w:id="0">
    <w:p w:rsidR="00F757E2" w:rsidRDefault="00F757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VUWU+ZapfDingbatsITC">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opensanslight">
    <w:altName w:val="Times New Roman"/>
    <w:panose1 w:val="00000000000000000000"/>
    <w:charset w:val="00"/>
    <w:family w:val="roman"/>
    <w:notTrueType/>
    <w:pitch w:val="default"/>
    <w:sig w:usb0="00000000" w:usb1="00000000" w:usb2="00000000" w:usb3="00000000" w:csb0="00000000" w:csb1="00000000"/>
  </w:font>
  <w:font w:name="Roboto">
    <w:altName w:val="Robot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773" w:rsidRDefault="00665773">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7E2" w:rsidRDefault="00F757E2">
      <w:r>
        <w:separator/>
      </w:r>
    </w:p>
  </w:footnote>
  <w:footnote w:type="continuationSeparator" w:id="0">
    <w:p w:rsidR="00F757E2" w:rsidRDefault="00F757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773" w:rsidRDefault="00665773">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DF6"/>
    <w:multiLevelType w:val="hybridMultilevel"/>
    <w:tmpl w:val="6324C0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E75CEC"/>
    <w:multiLevelType w:val="hybridMultilevel"/>
    <w:tmpl w:val="5D9EF9BC"/>
    <w:lvl w:ilvl="0" w:tplc="93B03DF0">
      <w:start w:val="1"/>
      <w:numFmt w:val="bullet"/>
      <w:lvlText w:val=""/>
      <w:lvlJc w:val="left"/>
      <w:pPr>
        <w:tabs>
          <w:tab w:val="num" w:pos="476"/>
        </w:tabs>
        <w:ind w:left="476" w:hanging="363"/>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B61F66"/>
    <w:multiLevelType w:val="multilevel"/>
    <w:tmpl w:val="6FD2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127847"/>
    <w:multiLevelType w:val="multilevel"/>
    <w:tmpl w:val="104457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3762FA2"/>
    <w:multiLevelType w:val="multilevel"/>
    <w:tmpl w:val="368A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0421F9"/>
    <w:multiLevelType w:val="multilevel"/>
    <w:tmpl w:val="2712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4F5FDD"/>
    <w:multiLevelType w:val="hybridMultilevel"/>
    <w:tmpl w:val="DC72813A"/>
    <w:lvl w:ilvl="0" w:tplc="93B03DF0">
      <w:start w:val="1"/>
      <w:numFmt w:val="bullet"/>
      <w:lvlText w:val=""/>
      <w:lvlJc w:val="left"/>
      <w:pPr>
        <w:tabs>
          <w:tab w:val="num" w:pos="476"/>
        </w:tabs>
        <w:ind w:left="476"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0A7C2E"/>
    <w:multiLevelType w:val="hybridMultilevel"/>
    <w:tmpl w:val="E8EEAC6A"/>
    <w:lvl w:ilvl="0" w:tplc="2EA62648">
      <w:start w:val="1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972363"/>
    <w:multiLevelType w:val="multilevel"/>
    <w:tmpl w:val="A854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8A77033"/>
    <w:multiLevelType w:val="hybridMultilevel"/>
    <w:tmpl w:val="48AA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260B1E"/>
    <w:multiLevelType w:val="hybridMultilevel"/>
    <w:tmpl w:val="404E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6E7FCD"/>
    <w:multiLevelType w:val="hybridMultilevel"/>
    <w:tmpl w:val="84789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B637892"/>
    <w:multiLevelType w:val="multilevel"/>
    <w:tmpl w:val="B322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E9D5BEB"/>
    <w:multiLevelType w:val="hybridMultilevel"/>
    <w:tmpl w:val="0B089386"/>
    <w:lvl w:ilvl="0" w:tplc="C15675E4">
      <w:start w:val="6"/>
      <w:numFmt w:val="bullet"/>
      <w:lvlText w:val="-"/>
      <w:lvlJc w:val="left"/>
      <w:pPr>
        <w:ind w:left="408" w:hanging="360"/>
      </w:pPr>
      <w:rPr>
        <w:rFonts w:ascii="Calibri" w:eastAsia="Times New Roman"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4">
    <w:nsid w:val="72BD7BC8"/>
    <w:multiLevelType w:val="hybridMultilevel"/>
    <w:tmpl w:val="66C643A0"/>
    <w:lvl w:ilvl="0" w:tplc="FDE6FFF0">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1"/>
  </w:num>
  <w:num w:numId="4">
    <w:abstractNumId w:val="0"/>
  </w:num>
  <w:num w:numId="5">
    <w:abstractNumId w:val="3"/>
  </w:num>
  <w:num w:numId="6">
    <w:abstractNumId w:val="13"/>
  </w:num>
  <w:num w:numId="7">
    <w:abstractNumId w:val="9"/>
  </w:num>
  <w:num w:numId="8">
    <w:abstractNumId w:val="10"/>
  </w:num>
  <w:num w:numId="9">
    <w:abstractNumId w:val="14"/>
  </w:num>
  <w:num w:numId="10">
    <w:abstractNumId w:val="7"/>
  </w:num>
  <w:num w:numId="11">
    <w:abstractNumId w:val="2"/>
  </w:num>
  <w:num w:numId="12">
    <w:abstractNumId w:val="4"/>
  </w:num>
  <w:num w:numId="13">
    <w:abstractNumId w:val="12"/>
  </w:num>
  <w:num w:numId="14">
    <w:abstractNumId w:val="5"/>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cVars>
    <w:docVar w:name="ColorPos" w:val="-1"/>
    <w:docVar w:name="ColorSet" w:val="-1"/>
    <w:docVar w:name="StylePos" w:val="-1"/>
    <w:docVar w:name="StyleSet" w:val="-1"/>
  </w:docVars>
  <w:rsids>
    <w:rsidRoot w:val="004E723A"/>
    <w:rsid w:val="0000273A"/>
    <w:rsid w:val="0000282F"/>
    <w:rsid w:val="00006645"/>
    <w:rsid w:val="00010E24"/>
    <w:rsid w:val="00011542"/>
    <w:rsid w:val="00011596"/>
    <w:rsid w:val="00015557"/>
    <w:rsid w:val="00021E42"/>
    <w:rsid w:val="0002245E"/>
    <w:rsid w:val="00030219"/>
    <w:rsid w:val="00031851"/>
    <w:rsid w:val="00031E6B"/>
    <w:rsid w:val="00033619"/>
    <w:rsid w:val="000402BC"/>
    <w:rsid w:val="00041C30"/>
    <w:rsid w:val="000423A9"/>
    <w:rsid w:val="00044038"/>
    <w:rsid w:val="00047A73"/>
    <w:rsid w:val="0005296F"/>
    <w:rsid w:val="00053C60"/>
    <w:rsid w:val="000637BF"/>
    <w:rsid w:val="000745D2"/>
    <w:rsid w:val="00074DAA"/>
    <w:rsid w:val="000806CF"/>
    <w:rsid w:val="00095CFE"/>
    <w:rsid w:val="000A3381"/>
    <w:rsid w:val="000A72E4"/>
    <w:rsid w:val="000C7041"/>
    <w:rsid w:val="000D2223"/>
    <w:rsid w:val="000E548D"/>
    <w:rsid w:val="000E56DB"/>
    <w:rsid w:val="000F27D3"/>
    <w:rsid w:val="00105AB1"/>
    <w:rsid w:val="001106CE"/>
    <w:rsid w:val="00122BF2"/>
    <w:rsid w:val="00125085"/>
    <w:rsid w:val="00131E2B"/>
    <w:rsid w:val="00132E66"/>
    <w:rsid w:val="00136AD4"/>
    <w:rsid w:val="00142EE7"/>
    <w:rsid w:val="00143313"/>
    <w:rsid w:val="00145B8C"/>
    <w:rsid w:val="00152831"/>
    <w:rsid w:val="00160A1C"/>
    <w:rsid w:val="001629A8"/>
    <w:rsid w:val="00174EF3"/>
    <w:rsid w:val="00187A81"/>
    <w:rsid w:val="001A01B6"/>
    <w:rsid w:val="001A4FDC"/>
    <w:rsid w:val="001A6AC4"/>
    <w:rsid w:val="001B4F49"/>
    <w:rsid w:val="001C3329"/>
    <w:rsid w:val="001D26AB"/>
    <w:rsid w:val="001D72FD"/>
    <w:rsid w:val="001E015A"/>
    <w:rsid w:val="001E291D"/>
    <w:rsid w:val="001E2EA1"/>
    <w:rsid w:val="001F3964"/>
    <w:rsid w:val="00200576"/>
    <w:rsid w:val="00203729"/>
    <w:rsid w:val="002051EF"/>
    <w:rsid w:val="00210A6F"/>
    <w:rsid w:val="002124BF"/>
    <w:rsid w:val="00223F48"/>
    <w:rsid w:val="00242981"/>
    <w:rsid w:val="00245CA8"/>
    <w:rsid w:val="00246CD1"/>
    <w:rsid w:val="00247F66"/>
    <w:rsid w:val="00250015"/>
    <w:rsid w:val="00254CE5"/>
    <w:rsid w:val="00255B2D"/>
    <w:rsid w:val="00264DE4"/>
    <w:rsid w:val="00265E20"/>
    <w:rsid w:val="00274339"/>
    <w:rsid w:val="00292655"/>
    <w:rsid w:val="00292AD1"/>
    <w:rsid w:val="00293896"/>
    <w:rsid w:val="002A1203"/>
    <w:rsid w:val="002A2C0E"/>
    <w:rsid w:val="002A32C5"/>
    <w:rsid w:val="002A373F"/>
    <w:rsid w:val="002A6D83"/>
    <w:rsid w:val="002A718E"/>
    <w:rsid w:val="002B1AC8"/>
    <w:rsid w:val="002B4DBF"/>
    <w:rsid w:val="002C205F"/>
    <w:rsid w:val="002C360A"/>
    <w:rsid w:val="002C4ED2"/>
    <w:rsid w:val="002E06A6"/>
    <w:rsid w:val="002E51D0"/>
    <w:rsid w:val="002E7100"/>
    <w:rsid w:val="002F1401"/>
    <w:rsid w:val="002F50CB"/>
    <w:rsid w:val="002F7D9D"/>
    <w:rsid w:val="00303AEF"/>
    <w:rsid w:val="00304308"/>
    <w:rsid w:val="003049FD"/>
    <w:rsid w:val="00310768"/>
    <w:rsid w:val="003250DC"/>
    <w:rsid w:val="00331D9B"/>
    <w:rsid w:val="00332D52"/>
    <w:rsid w:val="0033662C"/>
    <w:rsid w:val="0034122B"/>
    <w:rsid w:val="003412DF"/>
    <w:rsid w:val="003428EC"/>
    <w:rsid w:val="0034321F"/>
    <w:rsid w:val="003565F6"/>
    <w:rsid w:val="00360FE7"/>
    <w:rsid w:val="003643B5"/>
    <w:rsid w:val="0037187D"/>
    <w:rsid w:val="00373110"/>
    <w:rsid w:val="003768C1"/>
    <w:rsid w:val="00377C43"/>
    <w:rsid w:val="003847CB"/>
    <w:rsid w:val="00396C56"/>
    <w:rsid w:val="003A0973"/>
    <w:rsid w:val="003C0FDF"/>
    <w:rsid w:val="003C5F4A"/>
    <w:rsid w:val="003C63A6"/>
    <w:rsid w:val="003C71D6"/>
    <w:rsid w:val="003D0FF5"/>
    <w:rsid w:val="003D235B"/>
    <w:rsid w:val="003D7088"/>
    <w:rsid w:val="003E58F0"/>
    <w:rsid w:val="003E6E8C"/>
    <w:rsid w:val="003F3438"/>
    <w:rsid w:val="003F4572"/>
    <w:rsid w:val="003F495E"/>
    <w:rsid w:val="0040320F"/>
    <w:rsid w:val="004234E8"/>
    <w:rsid w:val="00423991"/>
    <w:rsid w:val="004268DB"/>
    <w:rsid w:val="00437FF4"/>
    <w:rsid w:val="00450D1A"/>
    <w:rsid w:val="00464E3B"/>
    <w:rsid w:val="0047014F"/>
    <w:rsid w:val="00470D86"/>
    <w:rsid w:val="004738F8"/>
    <w:rsid w:val="004767C5"/>
    <w:rsid w:val="00476B05"/>
    <w:rsid w:val="00477D65"/>
    <w:rsid w:val="004802B7"/>
    <w:rsid w:val="0049175A"/>
    <w:rsid w:val="0049346F"/>
    <w:rsid w:val="0049586C"/>
    <w:rsid w:val="004A3D22"/>
    <w:rsid w:val="004A459D"/>
    <w:rsid w:val="004C0031"/>
    <w:rsid w:val="004D187D"/>
    <w:rsid w:val="004D51E5"/>
    <w:rsid w:val="004E2592"/>
    <w:rsid w:val="004E723A"/>
    <w:rsid w:val="00501243"/>
    <w:rsid w:val="00506050"/>
    <w:rsid w:val="00515370"/>
    <w:rsid w:val="005162E3"/>
    <w:rsid w:val="00525D83"/>
    <w:rsid w:val="005263E0"/>
    <w:rsid w:val="00533BFF"/>
    <w:rsid w:val="00536C23"/>
    <w:rsid w:val="0053778E"/>
    <w:rsid w:val="00561515"/>
    <w:rsid w:val="0056789B"/>
    <w:rsid w:val="00570EA7"/>
    <w:rsid w:val="00572342"/>
    <w:rsid w:val="005841D1"/>
    <w:rsid w:val="00587B15"/>
    <w:rsid w:val="00590EA5"/>
    <w:rsid w:val="005966A6"/>
    <w:rsid w:val="005A29BA"/>
    <w:rsid w:val="005A2B94"/>
    <w:rsid w:val="005A5766"/>
    <w:rsid w:val="005B1239"/>
    <w:rsid w:val="005D0E92"/>
    <w:rsid w:val="005D137E"/>
    <w:rsid w:val="005D3591"/>
    <w:rsid w:val="005D5DAA"/>
    <w:rsid w:val="005D76F4"/>
    <w:rsid w:val="005E03C1"/>
    <w:rsid w:val="005E162A"/>
    <w:rsid w:val="005E5AE6"/>
    <w:rsid w:val="005E74E6"/>
    <w:rsid w:val="005F1105"/>
    <w:rsid w:val="00601A1D"/>
    <w:rsid w:val="006048E3"/>
    <w:rsid w:val="00616E36"/>
    <w:rsid w:val="00632AFC"/>
    <w:rsid w:val="006519AA"/>
    <w:rsid w:val="0066060F"/>
    <w:rsid w:val="00664BDB"/>
    <w:rsid w:val="00664D27"/>
    <w:rsid w:val="00665773"/>
    <w:rsid w:val="006728B9"/>
    <w:rsid w:val="00673B87"/>
    <w:rsid w:val="00673E4A"/>
    <w:rsid w:val="006766C8"/>
    <w:rsid w:val="00683F20"/>
    <w:rsid w:val="00685F99"/>
    <w:rsid w:val="0069093F"/>
    <w:rsid w:val="0069307D"/>
    <w:rsid w:val="00693393"/>
    <w:rsid w:val="00696172"/>
    <w:rsid w:val="0069793E"/>
    <w:rsid w:val="006A4CE5"/>
    <w:rsid w:val="006B16BD"/>
    <w:rsid w:val="006B5E90"/>
    <w:rsid w:val="006C0E87"/>
    <w:rsid w:val="006C6666"/>
    <w:rsid w:val="006C7884"/>
    <w:rsid w:val="006D42F8"/>
    <w:rsid w:val="006D6470"/>
    <w:rsid w:val="006D6E69"/>
    <w:rsid w:val="006F0CA5"/>
    <w:rsid w:val="006F44A4"/>
    <w:rsid w:val="006F726A"/>
    <w:rsid w:val="00701C67"/>
    <w:rsid w:val="007060D5"/>
    <w:rsid w:val="00707980"/>
    <w:rsid w:val="0072519F"/>
    <w:rsid w:val="007315A7"/>
    <w:rsid w:val="00740CF6"/>
    <w:rsid w:val="007419EC"/>
    <w:rsid w:val="00745CD5"/>
    <w:rsid w:val="007554E2"/>
    <w:rsid w:val="007606DF"/>
    <w:rsid w:val="00762468"/>
    <w:rsid w:val="00762CF3"/>
    <w:rsid w:val="00762EB9"/>
    <w:rsid w:val="007640CF"/>
    <w:rsid w:val="00764AE7"/>
    <w:rsid w:val="0077385E"/>
    <w:rsid w:val="00776D70"/>
    <w:rsid w:val="00777B5F"/>
    <w:rsid w:val="00790C22"/>
    <w:rsid w:val="007934B1"/>
    <w:rsid w:val="00793B1D"/>
    <w:rsid w:val="00796FC7"/>
    <w:rsid w:val="007974FE"/>
    <w:rsid w:val="007A08BF"/>
    <w:rsid w:val="007A22D1"/>
    <w:rsid w:val="007A6B6C"/>
    <w:rsid w:val="007B0325"/>
    <w:rsid w:val="007B17A9"/>
    <w:rsid w:val="007C3372"/>
    <w:rsid w:val="007D0370"/>
    <w:rsid w:val="007D50C3"/>
    <w:rsid w:val="007F11AD"/>
    <w:rsid w:val="007F2F77"/>
    <w:rsid w:val="007F57E0"/>
    <w:rsid w:val="00803F47"/>
    <w:rsid w:val="00811154"/>
    <w:rsid w:val="0081295B"/>
    <w:rsid w:val="008144B9"/>
    <w:rsid w:val="008175DB"/>
    <w:rsid w:val="00834FAD"/>
    <w:rsid w:val="008502C6"/>
    <w:rsid w:val="00852B6B"/>
    <w:rsid w:val="00852D7F"/>
    <w:rsid w:val="0085300A"/>
    <w:rsid w:val="00857C32"/>
    <w:rsid w:val="00876816"/>
    <w:rsid w:val="008802B7"/>
    <w:rsid w:val="00887FF6"/>
    <w:rsid w:val="0089378F"/>
    <w:rsid w:val="008B0E04"/>
    <w:rsid w:val="008B2555"/>
    <w:rsid w:val="008B2840"/>
    <w:rsid w:val="008B4F31"/>
    <w:rsid w:val="008D1D8C"/>
    <w:rsid w:val="008D3C2C"/>
    <w:rsid w:val="008E4CB6"/>
    <w:rsid w:val="008F4502"/>
    <w:rsid w:val="008F6D6D"/>
    <w:rsid w:val="00900015"/>
    <w:rsid w:val="009015A4"/>
    <w:rsid w:val="00922E0C"/>
    <w:rsid w:val="00930824"/>
    <w:rsid w:val="00931831"/>
    <w:rsid w:val="009354C0"/>
    <w:rsid w:val="0093784B"/>
    <w:rsid w:val="00946519"/>
    <w:rsid w:val="00964330"/>
    <w:rsid w:val="00972B64"/>
    <w:rsid w:val="00976ED7"/>
    <w:rsid w:val="0098409C"/>
    <w:rsid w:val="009860F5"/>
    <w:rsid w:val="009878F3"/>
    <w:rsid w:val="009918C0"/>
    <w:rsid w:val="00991FD5"/>
    <w:rsid w:val="00995153"/>
    <w:rsid w:val="009A50E7"/>
    <w:rsid w:val="009B16AE"/>
    <w:rsid w:val="009B7AA4"/>
    <w:rsid w:val="009B7C07"/>
    <w:rsid w:val="009C039A"/>
    <w:rsid w:val="009C4434"/>
    <w:rsid w:val="009D2AE7"/>
    <w:rsid w:val="009E24CD"/>
    <w:rsid w:val="009E4BD0"/>
    <w:rsid w:val="009E6FE0"/>
    <w:rsid w:val="00A00BCF"/>
    <w:rsid w:val="00A04403"/>
    <w:rsid w:val="00A0776D"/>
    <w:rsid w:val="00A22ED2"/>
    <w:rsid w:val="00A26809"/>
    <w:rsid w:val="00A3773A"/>
    <w:rsid w:val="00A400DF"/>
    <w:rsid w:val="00A45338"/>
    <w:rsid w:val="00A55F9F"/>
    <w:rsid w:val="00A66C2E"/>
    <w:rsid w:val="00A70A85"/>
    <w:rsid w:val="00A74700"/>
    <w:rsid w:val="00A754AE"/>
    <w:rsid w:val="00A763C4"/>
    <w:rsid w:val="00A8386D"/>
    <w:rsid w:val="00A84B7D"/>
    <w:rsid w:val="00AA58C9"/>
    <w:rsid w:val="00AC015A"/>
    <w:rsid w:val="00AC41AD"/>
    <w:rsid w:val="00AC5BBA"/>
    <w:rsid w:val="00AD2ACF"/>
    <w:rsid w:val="00AD677B"/>
    <w:rsid w:val="00B13C4E"/>
    <w:rsid w:val="00B1688A"/>
    <w:rsid w:val="00B17BE4"/>
    <w:rsid w:val="00B21881"/>
    <w:rsid w:val="00B24EA0"/>
    <w:rsid w:val="00B26C44"/>
    <w:rsid w:val="00B35832"/>
    <w:rsid w:val="00B379CF"/>
    <w:rsid w:val="00B44DFB"/>
    <w:rsid w:val="00B46779"/>
    <w:rsid w:val="00B53F11"/>
    <w:rsid w:val="00B542A4"/>
    <w:rsid w:val="00B55D88"/>
    <w:rsid w:val="00B55FF5"/>
    <w:rsid w:val="00B56550"/>
    <w:rsid w:val="00B6327F"/>
    <w:rsid w:val="00B662E0"/>
    <w:rsid w:val="00B722E7"/>
    <w:rsid w:val="00B85D9A"/>
    <w:rsid w:val="00B85F30"/>
    <w:rsid w:val="00B93281"/>
    <w:rsid w:val="00B96FE4"/>
    <w:rsid w:val="00BA0DCE"/>
    <w:rsid w:val="00BA544A"/>
    <w:rsid w:val="00BB4464"/>
    <w:rsid w:val="00BB4531"/>
    <w:rsid w:val="00BB544F"/>
    <w:rsid w:val="00BB5B44"/>
    <w:rsid w:val="00BB74B3"/>
    <w:rsid w:val="00BC082D"/>
    <w:rsid w:val="00BC307F"/>
    <w:rsid w:val="00BC3CB9"/>
    <w:rsid w:val="00BC4574"/>
    <w:rsid w:val="00BD49BC"/>
    <w:rsid w:val="00BE32DB"/>
    <w:rsid w:val="00C0036A"/>
    <w:rsid w:val="00C03127"/>
    <w:rsid w:val="00C06C10"/>
    <w:rsid w:val="00C0754A"/>
    <w:rsid w:val="00C1444D"/>
    <w:rsid w:val="00C2203A"/>
    <w:rsid w:val="00C257C7"/>
    <w:rsid w:val="00C31060"/>
    <w:rsid w:val="00C33436"/>
    <w:rsid w:val="00C34613"/>
    <w:rsid w:val="00C40C01"/>
    <w:rsid w:val="00C410DE"/>
    <w:rsid w:val="00C47335"/>
    <w:rsid w:val="00C5066A"/>
    <w:rsid w:val="00C51690"/>
    <w:rsid w:val="00C53729"/>
    <w:rsid w:val="00C53CBC"/>
    <w:rsid w:val="00C5524E"/>
    <w:rsid w:val="00C56722"/>
    <w:rsid w:val="00C622AB"/>
    <w:rsid w:val="00C6430D"/>
    <w:rsid w:val="00C666C4"/>
    <w:rsid w:val="00C706A7"/>
    <w:rsid w:val="00C80B31"/>
    <w:rsid w:val="00C81668"/>
    <w:rsid w:val="00C82D44"/>
    <w:rsid w:val="00C83387"/>
    <w:rsid w:val="00C85520"/>
    <w:rsid w:val="00C855E1"/>
    <w:rsid w:val="00C860F1"/>
    <w:rsid w:val="00CA0268"/>
    <w:rsid w:val="00CA031B"/>
    <w:rsid w:val="00CC04AE"/>
    <w:rsid w:val="00CC7537"/>
    <w:rsid w:val="00CD0112"/>
    <w:rsid w:val="00CE4816"/>
    <w:rsid w:val="00CE5D37"/>
    <w:rsid w:val="00CE7976"/>
    <w:rsid w:val="00CF549B"/>
    <w:rsid w:val="00CF6E16"/>
    <w:rsid w:val="00D032A0"/>
    <w:rsid w:val="00D04A94"/>
    <w:rsid w:val="00D04BD6"/>
    <w:rsid w:val="00D07E3B"/>
    <w:rsid w:val="00D1480F"/>
    <w:rsid w:val="00D32EB2"/>
    <w:rsid w:val="00D357E1"/>
    <w:rsid w:val="00D427E7"/>
    <w:rsid w:val="00D42CDA"/>
    <w:rsid w:val="00D475BB"/>
    <w:rsid w:val="00D5642B"/>
    <w:rsid w:val="00D6071A"/>
    <w:rsid w:val="00D61031"/>
    <w:rsid w:val="00D64743"/>
    <w:rsid w:val="00D66024"/>
    <w:rsid w:val="00D66608"/>
    <w:rsid w:val="00D93B24"/>
    <w:rsid w:val="00DA28FE"/>
    <w:rsid w:val="00DA2DCA"/>
    <w:rsid w:val="00DA518D"/>
    <w:rsid w:val="00DA7859"/>
    <w:rsid w:val="00DB081C"/>
    <w:rsid w:val="00DB75AC"/>
    <w:rsid w:val="00DC3685"/>
    <w:rsid w:val="00DC4B7F"/>
    <w:rsid w:val="00DD280E"/>
    <w:rsid w:val="00DD433C"/>
    <w:rsid w:val="00DD527F"/>
    <w:rsid w:val="00DD581A"/>
    <w:rsid w:val="00DF0973"/>
    <w:rsid w:val="00DF1EA8"/>
    <w:rsid w:val="00DF4A72"/>
    <w:rsid w:val="00DF6857"/>
    <w:rsid w:val="00DF694D"/>
    <w:rsid w:val="00E02B52"/>
    <w:rsid w:val="00E06F34"/>
    <w:rsid w:val="00E10483"/>
    <w:rsid w:val="00E12770"/>
    <w:rsid w:val="00E14B2B"/>
    <w:rsid w:val="00E15CB9"/>
    <w:rsid w:val="00E23261"/>
    <w:rsid w:val="00E25FD7"/>
    <w:rsid w:val="00E31BD7"/>
    <w:rsid w:val="00E416DD"/>
    <w:rsid w:val="00E42AAA"/>
    <w:rsid w:val="00E54DD9"/>
    <w:rsid w:val="00E57EC3"/>
    <w:rsid w:val="00E70BA2"/>
    <w:rsid w:val="00E7127E"/>
    <w:rsid w:val="00E75169"/>
    <w:rsid w:val="00E763A4"/>
    <w:rsid w:val="00E85B6D"/>
    <w:rsid w:val="00EA1065"/>
    <w:rsid w:val="00EA1E00"/>
    <w:rsid w:val="00EA4693"/>
    <w:rsid w:val="00EA5A3B"/>
    <w:rsid w:val="00EB1AE8"/>
    <w:rsid w:val="00EB1C13"/>
    <w:rsid w:val="00EB28D9"/>
    <w:rsid w:val="00EB3E20"/>
    <w:rsid w:val="00EB60C9"/>
    <w:rsid w:val="00EC2BA2"/>
    <w:rsid w:val="00EC5F70"/>
    <w:rsid w:val="00EC6A7D"/>
    <w:rsid w:val="00EC7226"/>
    <w:rsid w:val="00ED3701"/>
    <w:rsid w:val="00EE4A87"/>
    <w:rsid w:val="00EE534F"/>
    <w:rsid w:val="00F0077E"/>
    <w:rsid w:val="00F07B41"/>
    <w:rsid w:val="00F11C29"/>
    <w:rsid w:val="00F1322D"/>
    <w:rsid w:val="00F13653"/>
    <w:rsid w:val="00F245F0"/>
    <w:rsid w:val="00F27168"/>
    <w:rsid w:val="00F41434"/>
    <w:rsid w:val="00F527FF"/>
    <w:rsid w:val="00F6482C"/>
    <w:rsid w:val="00F657BC"/>
    <w:rsid w:val="00F658C0"/>
    <w:rsid w:val="00F67803"/>
    <w:rsid w:val="00F721D4"/>
    <w:rsid w:val="00F74AF6"/>
    <w:rsid w:val="00F757E2"/>
    <w:rsid w:val="00F760D3"/>
    <w:rsid w:val="00F82498"/>
    <w:rsid w:val="00F87027"/>
    <w:rsid w:val="00F97E56"/>
    <w:rsid w:val="00FA2848"/>
    <w:rsid w:val="00FB25A2"/>
    <w:rsid w:val="00FB5A50"/>
    <w:rsid w:val="00FB6377"/>
    <w:rsid w:val="00FB7724"/>
    <w:rsid w:val="00FC1B1B"/>
    <w:rsid w:val="00FD0CF1"/>
    <w:rsid w:val="00FD10E8"/>
    <w:rsid w:val="00FD12F8"/>
    <w:rsid w:val="00FD1442"/>
    <w:rsid w:val="00FD7FF8"/>
    <w:rsid w:val="00FE02A5"/>
    <w:rsid w:val="00FE6AC2"/>
    <w:rsid w:val="00FE7D8E"/>
    <w:rsid w:val="00FF2C14"/>
    <w:rsid w:val="15EF181C"/>
    <w:rsid w:val="1A0D4CA0"/>
    <w:rsid w:val="1A498CBB"/>
    <w:rsid w:val="1C5E59A0"/>
    <w:rsid w:val="1C6C6D49"/>
    <w:rsid w:val="1DFA2A01"/>
    <w:rsid w:val="227F1A28"/>
    <w:rsid w:val="24696B85"/>
    <w:rsid w:val="27A10C47"/>
    <w:rsid w:val="293CDCA8"/>
    <w:rsid w:val="2FD17C23"/>
    <w:rsid w:val="342843A0"/>
    <w:rsid w:val="3A2D9B08"/>
    <w:rsid w:val="3AEBA9A5"/>
    <w:rsid w:val="3F010C2B"/>
    <w:rsid w:val="48AFDBF7"/>
    <w:rsid w:val="48B7E9E4"/>
    <w:rsid w:val="4A691CC9"/>
    <w:rsid w:val="4D834D1A"/>
    <w:rsid w:val="4F505E71"/>
    <w:rsid w:val="50BAEDDC"/>
    <w:rsid w:val="699D95C4"/>
    <w:rsid w:val="69DCC0BA"/>
    <w:rsid w:val="6B3966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D0"/>
    <w:pPr>
      <w:widowControl w:val="0"/>
      <w:overflowPunct w:val="0"/>
      <w:autoSpaceDE w:val="0"/>
      <w:autoSpaceDN w:val="0"/>
      <w:adjustRightInd w:val="0"/>
    </w:pPr>
    <w:rPr>
      <w:kern w:val="28"/>
      <w:sz w:val="20"/>
      <w:szCs w:val="20"/>
    </w:rPr>
  </w:style>
  <w:style w:type="paragraph" w:styleId="Heading4">
    <w:name w:val="heading 4"/>
    <w:basedOn w:val="Normal"/>
    <w:next w:val="Normal"/>
    <w:link w:val="Heading4Char"/>
    <w:qFormat/>
    <w:locked/>
    <w:rsid w:val="00C82D44"/>
    <w:pPr>
      <w:keepNext/>
      <w:widowControl/>
      <w:overflowPunct/>
      <w:autoSpaceDE/>
      <w:autoSpaceDN/>
      <w:adjustRightInd/>
      <w:outlineLvl w:val="3"/>
    </w:pPr>
    <w:rPr>
      <w:rFonts w:ascii="Arial" w:hAnsi="Arial" w:cs="Arial"/>
      <w:bCs/>
      <w:i/>
      <w:iCs/>
      <w:kern w:val="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65F6"/>
    <w:pPr>
      <w:tabs>
        <w:tab w:val="center" w:pos="4153"/>
        <w:tab w:val="right" w:pos="8306"/>
      </w:tabs>
    </w:pPr>
  </w:style>
  <w:style w:type="character" w:customStyle="1" w:styleId="HeaderChar">
    <w:name w:val="Header Char"/>
    <w:basedOn w:val="DefaultParagraphFont"/>
    <w:link w:val="Header"/>
    <w:uiPriority w:val="99"/>
    <w:locked/>
    <w:rsid w:val="00C622AB"/>
    <w:rPr>
      <w:rFonts w:cs="Times New Roman"/>
      <w:kern w:val="28"/>
      <w:sz w:val="20"/>
      <w:szCs w:val="20"/>
    </w:rPr>
  </w:style>
  <w:style w:type="paragraph" w:styleId="Footer">
    <w:name w:val="footer"/>
    <w:basedOn w:val="Normal"/>
    <w:link w:val="FooterChar"/>
    <w:uiPriority w:val="99"/>
    <w:rsid w:val="003565F6"/>
    <w:pPr>
      <w:tabs>
        <w:tab w:val="center" w:pos="4153"/>
        <w:tab w:val="right" w:pos="8306"/>
      </w:tabs>
    </w:pPr>
  </w:style>
  <w:style w:type="character" w:customStyle="1" w:styleId="FooterChar">
    <w:name w:val="Footer Char"/>
    <w:basedOn w:val="DefaultParagraphFont"/>
    <w:link w:val="Footer"/>
    <w:uiPriority w:val="99"/>
    <w:semiHidden/>
    <w:locked/>
    <w:rsid w:val="00C622AB"/>
    <w:rPr>
      <w:rFonts w:cs="Times New Roman"/>
      <w:kern w:val="28"/>
      <w:sz w:val="20"/>
      <w:szCs w:val="20"/>
    </w:rPr>
  </w:style>
  <w:style w:type="paragraph" w:customStyle="1" w:styleId="SoWBullet1">
    <w:name w:val="SoWBullet1"/>
    <w:uiPriority w:val="99"/>
    <w:rsid w:val="008F6D6D"/>
    <w:pPr>
      <w:widowControl w:val="0"/>
      <w:tabs>
        <w:tab w:val="left" w:pos="170"/>
        <w:tab w:val="left" w:pos="360"/>
      </w:tabs>
      <w:spacing w:line="240" w:lineRule="exact"/>
      <w:ind w:left="170" w:hanging="170"/>
    </w:pPr>
    <w:rPr>
      <w:rFonts w:ascii="Arial" w:hAnsi="Arial"/>
      <w:color w:val="000000"/>
      <w:kern w:val="16"/>
      <w:sz w:val="16"/>
      <w:szCs w:val="20"/>
      <w:lang w:eastAsia="en-US"/>
    </w:rPr>
  </w:style>
  <w:style w:type="paragraph" w:styleId="ListParagraph">
    <w:name w:val="List Paragraph"/>
    <w:basedOn w:val="Normal"/>
    <w:uiPriority w:val="34"/>
    <w:qFormat/>
    <w:rsid w:val="008F6D6D"/>
    <w:pPr>
      <w:ind w:left="720"/>
      <w:contextualSpacing/>
    </w:pPr>
  </w:style>
  <w:style w:type="paragraph" w:customStyle="1" w:styleId="Default">
    <w:name w:val="Default"/>
    <w:rsid w:val="00D61031"/>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rsid w:val="00C82D44"/>
    <w:rPr>
      <w:rFonts w:ascii="Arial" w:hAnsi="Arial" w:cs="Arial"/>
      <w:bCs/>
      <w:i/>
      <w:iCs/>
      <w:szCs w:val="20"/>
      <w:u w:val="single"/>
    </w:rPr>
  </w:style>
  <w:style w:type="character" w:customStyle="1" w:styleId="normaltextrun">
    <w:name w:val="normaltextrun"/>
    <w:basedOn w:val="DefaultParagraphFont"/>
    <w:rsid w:val="00CF6E16"/>
  </w:style>
  <w:style w:type="character" w:customStyle="1" w:styleId="eop">
    <w:name w:val="eop"/>
    <w:basedOn w:val="DefaultParagraphFont"/>
    <w:rsid w:val="00CF6E16"/>
  </w:style>
  <w:style w:type="paragraph" w:customStyle="1" w:styleId="Pa1">
    <w:name w:val="Pa1"/>
    <w:basedOn w:val="Normal"/>
    <w:next w:val="Default"/>
    <w:uiPriority w:val="99"/>
    <w:rsid w:val="48B7E9E4"/>
    <w:pPr>
      <w:spacing w:line="241" w:lineRule="atLeast"/>
    </w:pPr>
    <w:rPr>
      <w:rFonts w:ascii="TMVUWU+ZapfDingbatsITC" w:eastAsiaTheme="minorEastAsia" w:hAnsi="TMVUWU+ZapfDingbatsITC" w:cstheme="minorBidi"/>
      <w:sz w:val="24"/>
      <w:szCs w:val="24"/>
    </w:rPr>
  </w:style>
  <w:style w:type="character" w:customStyle="1" w:styleId="A1">
    <w:name w:val="A1"/>
    <w:basedOn w:val="DefaultParagraphFont"/>
    <w:uiPriority w:val="99"/>
    <w:rsid w:val="48B7E9E4"/>
    <w:rPr>
      <w:rFonts w:asciiTheme="minorHAnsi" w:eastAsiaTheme="minorEastAsia" w:hAnsiTheme="minorHAnsi" w:cs="TMVUWU+ZapfDingbatsITC"/>
      <w:color w:val="000000" w:themeColor="text1"/>
      <w:sz w:val="17"/>
      <w:szCs w:val="17"/>
    </w:rPr>
  </w:style>
  <w:style w:type="paragraph" w:customStyle="1" w:styleId="paragraph">
    <w:name w:val="paragraph"/>
    <w:basedOn w:val="Normal"/>
    <w:rsid w:val="00264DE4"/>
    <w:pPr>
      <w:widowControl/>
      <w:overflowPunct/>
      <w:autoSpaceDE/>
      <w:autoSpaceDN/>
      <w:adjustRightInd/>
      <w:spacing w:before="100" w:beforeAutospacing="1" w:after="100" w:afterAutospacing="1"/>
    </w:pPr>
    <w:rPr>
      <w:kern w:val="0"/>
      <w:sz w:val="24"/>
      <w:szCs w:val="24"/>
      <w:lang w:val="en-US" w:eastAsia="en-US"/>
    </w:rPr>
  </w:style>
  <w:style w:type="paragraph" w:customStyle="1" w:styleId="normal0">
    <w:name w:val="normal"/>
    <w:rsid w:val="00470D86"/>
    <w:pPr>
      <w:spacing w:line="276" w:lineRule="auto"/>
    </w:pPr>
    <w:rPr>
      <w:rFonts w:ascii="Arial" w:eastAsia="Arial" w:hAnsi="Arial" w:cs="Arial"/>
    </w:rPr>
  </w:style>
  <w:style w:type="paragraph" w:customStyle="1" w:styleId="TableParagraph">
    <w:name w:val="Table Paragraph"/>
    <w:basedOn w:val="Normal"/>
    <w:uiPriority w:val="1"/>
    <w:qFormat/>
    <w:rsid w:val="0037187D"/>
    <w:pPr>
      <w:overflowPunct/>
      <w:adjustRightInd/>
      <w:spacing w:before="212"/>
      <w:ind w:left="263"/>
    </w:pPr>
    <w:rPr>
      <w:rFonts w:ascii="Century Gothic" w:eastAsia="Century Gothic" w:hAnsi="Century Gothic" w:cs="Century Gothic"/>
      <w:kern w:val="0"/>
      <w:sz w:val="22"/>
      <w:szCs w:val="22"/>
      <w:lang w:val="en-US" w:eastAsia="en-US"/>
    </w:rPr>
  </w:style>
  <w:style w:type="paragraph" w:customStyle="1" w:styleId="govuk-body">
    <w:name w:val="govuk-body"/>
    <w:basedOn w:val="Normal"/>
    <w:rsid w:val="00EB1C13"/>
    <w:pPr>
      <w:widowControl/>
      <w:overflowPunct/>
      <w:autoSpaceDE/>
      <w:autoSpaceDN/>
      <w:adjustRightInd/>
      <w:spacing w:before="100" w:beforeAutospacing="1" w:after="100" w:afterAutospacing="1"/>
    </w:pPr>
    <w:rPr>
      <w:kern w:val="0"/>
      <w:sz w:val="24"/>
      <w:szCs w:val="24"/>
    </w:rPr>
  </w:style>
</w:styles>
</file>

<file path=word/webSettings.xml><?xml version="1.0" encoding="utf-8"?>
<w:webSettings xmlns:r="http://schemas.openxmlformats.org/officeDocument/2006/relationships" xmlns:w="http://schemas.openxmlformats.org/wordprocessingml/2006/main">
  <w:divs>
    <w:div w:id="21103238">
      <w:bodyDiv w:val="1"/>
      <w:marLeft w:val="0"/>
      <w:marRight w:val="0"/>
      <w:marTop w:val="0"/>
      <w:marBottom w:val="0"/>
      <w:divBdr>
        <w:top w:val="none" w:sz="0" w:space="0" w:color="auto"/>
        <w:left w:val="none" w:sz="0" w:space="0" w:color="auto"/>
        <w:bottom w:val="none" w:sz="0" w:space="0" w:color="auto"/>
        <w:right w:val="none" w:sz="0" w:space="0" w:color="auto"/>
      </w:divBdr>
    </w:div>
    <w:div w:id="179316198">
      <w:bodyDiv w:val="1"/>
      <w:marLeft w:val="0"/>
      <w:marRight w:val="0"/>
      <w:marTop w:val="0"/>
      <w:marBottom w:val="0"/>
      <w:divBdr>
        <w:top w:val="none" w:sz="0" w:space="0" w:color="auto"/>
        <w:left w:val="none" w:sz="0" w:space="0" w:color="auto"/>
        <w:bottom w:val="none" w:sz="0" w:space="0" w:color="auto"/>
        <w:right w:val="none" w:sz="0" w:space="0" w:color="auto"/>
      </w:divBdr>
    </w:div>
    <w:div w:id="183790870">
      <w:bodyDiv w:val="1"/>
      <w:marLeft w:val="0"/>
      <w:marRight w:val="0"/>
      <w:marTop w:val="0"/>
      <w:marBottom w:val="0"/>
      <w:divBdr>
        <w:top w:val="none" w:sz="0" w:space="0" w:color="auto"/>
        <w:left w:val="none" w:sz="0" w:space="0" w:color="auto"/>
        <w:bottom w:val="none" w:sz="0" w:space="0" w:color="auto"/>
        <w:right w:val="none" w:sz="0" w:space="0" w:color="auto"/>
      </w:divBdr>
    </w:div>
    <w:div w:id="208953997">
      <w:bodyDiv w:val="1"/>
      <w:marLeft w:val="0"/>
      <w:marRight w:val="0"/>
      <w:marTop w:val="0"/>
      <w:marBottom w:val="0"/>
      <w:divBdr>
        <w:top w:val="none" w:sz="0" w:space="0" w:color="auto"/>
        <w:left w:val="none" w:sz="0" w:space="0" w:color="auto"/>
        <w:bottom w:val="none" w:sz="0" w:space="0" w:color="auto"/>
        <w:right w:val="none" w:sz="0" w:space="0" w:color="auto"/>
      </w:divBdr>
    </w:div>
    <w:div w:id="222495534">
      <w:bodyDiv w:val="1"/>
      <w:marLeft w:val="0"/>
      <w:marRight w:val="0"/>
      <w:marTop w:val="0"/>
      <w:marBottom w:val="0"/>
      <w:divBdr>
        <w:top w:val="none" w:sz="0" w:space="0" w:color="auto"/>
        <w:left w:val="none" w:sz="0" w:space="0" w:color="auto"/>
        <w:bottom w:val="none" w:sz="0" w:space="0" w:color="auto"/>
        <w:right w:val="none" w:sz="0" w:space="0" w:color="auto"/>
      </w:divBdr>
    </w:div>
    <w:div w:id="434253024">
      <w:bodyDiv w:val="1"/>
      <w:marLeft w:val="0"/>
      <w:marRight w:val="0"/>
      <w:marTop w:val="0"/>
      <w:marBottom w:val="0"/>
      <w:divBdr>
        <w:top w:val="none" w:sz="0" w:space="0" w:color="auto"/>
        <w:left w:val="none" w:sz="0" w:space="0" w:color="auto"/>
        <w:bottom w:val="none" w:sz="0" w:space="0" w:color="auto"/>
        <w:right w:val="none" w:sz="0" w:space="0" w:color="auto"/>
      </w:divBdr>
      <w:divsChild>
        <w:div w:id="206723926">
          <w:marLeft w:val="0"/>
          <w:marRight w:val="0"/>
          <w:marTop w:val="0"/>
          <w:marBottom w:val="0"/>
          <w:divBdr>
            <w:top w:val="none" w:sz="0" w:space="0" w:color="auto"/>
            <w:left w:val="none" w:sz="0" w:space="0" w:color="auto"/>
            <w:bottom w:val="none" w:sz="0" w:space="0" w:color="auto"/>
            <w:right w:val="none" w:sz="0" w:space="0" w:color="auto"/>
          </w:divBdr>
        </w:div>
        <w:div w:id="46222369">
          <w:marLeft w:val="0"/>
          <w:marRight w:val="0"/>
          <w:marTop w:val="0"/>
          <w:marBottom w:val="0"/>
          <w:divBdr>
            <w:top w:val="none" w:sz="0" w:space="0" w:color="auto"/>
            <w:left w:val="none" w:sz="0" w:space="0" w:color="auto"/>
            <w:bottom w:val="none" w:sz="0" w:space="0" w:color="auto"/>
            <w:right w:val="none" w:sz="0" w:space="0" w:color="auto"/>
          </w:divBdr>
        </w:div>
      </w:divsChild>
    </w:div>
    <w:div w:id="515384642">
      <w:bodyDiv w:val="1"/>
      <w:marLeft w:val="0"/>
      <w:marRight w:val="0"/>
      <w:marTop w:val="0"/>
      <w:marBottom w:val="0"/>
      <w:divBdr>
        <w:top w:val="none" w:sz="0" w:space="0" w:color="auto"/>
        <w:left w:val="none" w:sz="0" w:space="0" w:color="auto"/>
        <w:bottom w:val="none" w:sz="0" w:space="0" w:color="auto"/>
        <w:right w:val="none" w:sz="0" w:space="0" w:color="auto"/>
      </w:divBdr>
    </w:div>
    <w:div w:id="907886412">
      <w:bodyDiv w:val="1"/>
      <w:marLeft w:val="0"/>
      <w:marRight w:val="0"/>
      <w:marTop w:val="0"/>
      <w:marBottom w:val="0"/>
      <w:divBdr>
        <w:top w:val="none" w:sz="0" w:space="0" w:color="auto"/>
        <w:left w:val="none" w:sz="0" w:space="0" w:color="auto"/>
        <w:bottom w:val="none" w:sz="0" w:space="0" w:color="auto"/>
        <w:right w:val="none" w:sz="0" w:space="0" w:color="auto"/>
      </w:divBdr>
    </w:div>
    <w:div w:id="1026835802">
      <w:bodyDiv w:val="1"/>
      <w:marLeft w:val="0"/>
      <w:marRight w:val="0"/>
      <w:marTop w:val="0"/>
      <w:marBottom w:val="0"/>
      <w:divBdr>
        <w:top w:val="none" w:sz="0" w:space="0" w:color="auto"/>
        <w:left w:val="none" w:sz="0" w:space="0" w:color="auto"/>
        <w:bottom w:val="none" w:sz="0" w:space="0" w:color="auto"/>
        <w:right w:val="none" w:sz="0" w:space="0" w:color="auto"/>
      </w:divBdr>
    </w:div>
    <w:div w:id="1273633363">
      <w:bodyDiv w:val="1"/>
      <w:marLeft w:val="0"/>
      <w:marRight w:val="0"/>
      <w:marTop w:val="0"/>
      <w:marBottom w:val="0"/>
      <w:divBdr>
        <w:top w:val="none" w:sz="0" w:space="0" w:color="auto"/>
        <w:left w:val="none" w:sz="0" w:space="0" w:color="auto"/>
        <w:bottom w:val="none" w:sz="0" w:space="0" w:color="auto"/>
        <w:right w:val="none" w:sz="0" w:space="0" w:color="auto"/>
      </w:divBdr>
    </w:div>
    <w:div w:id="1313608233">
      <w:bodyDiv w:val="1"/>
      <w:marLeft w:val="0"/>
      <w:marRight w:val="0"/>
      <w:marTop w:val="0"/>
      <w:marBottom w:val="0"/>
      <w:divBdr>
        <w:top w:val="none" w:sz="0" w:space="0" w:color="auto"/>
        <w:left w:val="none" w:sz="0" w:space="0" w:color="auto"/>
        <w:bottom w:val="none" w:sz="0" w:space="0" w:color="auto"/>
        <w:right w:val="none" w:sz="0" w:space="0" w:color="auto"/>
      </w:divBdr>
    </w:div>
    <w:div w:id="1335837262">
      <w:bodyDiv w:val="1"/>
      <w:marLeft w:val="0"/>
      <w:marRight w:val="0"/>
      <w:marTop w:val="0"/>
      <w:marBottom w:val="0"/>
      <w:divBdr>
        <w:top w:val="none" w:sz="0" w:space="0" w:color="auto"/>
        <w:left w:val="none" w:sz="0" w:space="0" w:color="auto"/>
        <w:bottom w:val="none" w:sz="0" w:space="0" w:color="auto"/>
        <w:right w:val="none" w:sz="0" w:space="0" w:color="auto"/>
      </w:divBdr>
    </w:div>
    <w:div w:id="1539470083">
      <w:bodyDiv w:val="1"/>
      <w:marLeft w:val="0"/>
      <w:marRight w:val="0"/>
      <w:marTop w:val="0"/>
      <w:marBottom w:val="0"/>
      <w:divBdr>
        <w:top w:val="none" w:sz="0" w:space="0" w:color="auto"/>
        <w:left w:val="none" w:sz="0" w:space="0" w:color="auto"/>
        <w:bottom w:val="none" w:sz="0" w:space="0" w:color="auto"/>
        <w:right w:val="none" w:sz="0" w:space="0" w:color="auto"/>
      </w:divBdr>
    </w:div>
    <w:div w:id="1658847899">
      <w:bodyDiv w:val="1"/>
      <w:marLeft w:val="0"/>
      <w:marRight w:val="0"/>
      <w:marTop w:val="0"/>
      <w:marBottom w:val="0"/>
      <w:divBdr>
        <w:top w:val="none" w:sz="0" w:space="0" w:color="auto"/>
        <w:left w:val="none" w:sz="0" w:space="0" w:color="auto"/>
        <w:bottom w:val="none" w:sz="0" w:space="0" w:color="auto"/>
        <w:right w:val="none" w:sz="0" w:space="0" w:color="auto"/>
      </w:divBdr>
      <w:divsChild>
        <w:div w:id="1644894181">
          <w:marLeft w:val="0"/>
          <w:marRight w:val="0"/>
          <w:marTop w:val="0"/>
          <w:marBottom w:val="0"/>
          <w:divBdr>
            <w:top w:val="none" w:sz="0" w:space="0" w:color="auto"/>
            <w:left w:val="none" w:sz="0" w:space="0" w:color="auto"/>
            <w:bottom w:val="none" w:sz="0" w:space="0" w:color="auto"/>
            <w:right w:val="none" w:sz="0" w:space="0" w:color="auto"/>
          </w:divBdr>
        </w:div>
        <w:div w:id="1177036063">
          <w:marLeft w:val="0"/>
          <w:marRight w:val="0"/>
          <w:marTop w:val="0"/>
          <w:marBottom w:val="0"/>
          <w:divBdr>
            <w:top w:val="none" w:sz="0" w:space="0" w:color="auto"/>
            <w:left w:val="none" w:sz="0" w:space="0" w:color="auto"/>
            <w:bottom w:val="none" w:sz="0" w:space="0" w:color="auto"/>
            <w:right w:val="none" w:sz="0" w:space="0" w:color="auto"/>
          </w:divBdr>
        </w:div>
        <w:div w:id="496269593">
          <w:marLeft w:val="0"/>
          <w:marRight w:val="0"/>
          <w:marTop w:val="0"/>
          <w:marBottom w:val="0"/>
          <w:divBdr>
            <w:top w:val="none" w:sz="0" w:space="0" w:color="auto"/>
            <w:left w:val="none" w:sz="0" w:space="0" w:color="auto"/>
            <w:bottom w:val="none" w:sz="0" w:space="0" w:color="auto"/>
            <w:right w:val="none" w:sz="0" w:space="0" w:color="auto"/>
          </w:divBdr>
        </w:div>
        <w:div w:id="1777360752">
          <w:marLeft w:val="0"/>
          <w:marRight w:val="0"/>
          <w:marTop w:val="0"/>
          <w:marBottom w:val="0"/>
          <w:divBdr>
            <w:top w:val="none" w:sz="0" w:space="0" w:color="auto"/>
            <w:left w:val="none" w:sz="0" w:space="0" w:color="auto"/>
            <w:bottom w:val="none" w:sz="0" w:space="0" w:color="auto"/>
            <w:right w:val="none" w:sz="0" w:space="0" w:color="auto"/>
          </w:divBdr>
        </w:div>
      </w:divsChild>
    </w:div>
    <w:div w:id="1705665761">
      <w:bodyDiv w:val="1"/>
      <w:marLeft w:val="0"/>
      <w:marRight w:val="0"/>
      <w:marTop w:val="0"/>
      <w:marBottom w:val="0"/>
      <w:divBdr>
        <w:top w:val="none" w:sz="0" w:space="0" w:color="auto"/>
        <w:left w:val="none" w:sz="0" w:space="0" w:color="auto"/>
        <w:bottom w:val="none" w:sz="0" w:space="0" w:color="auto"/>
        <w:right w:val="none" w:sz="0" w:space="0" w:color="auto"/>
      </w:divBdr>
    </w:div>
    <w:div w:id="1987393531">
      <w:bodyDiv w:val="1"/>
      <w:marLeft w:val="0"/>
      <w:marRight w:val="0"/>
      <w:marTop w:val="0"/>
      <w:marBottom w:val="0"/>
      <w:divBdr>
        <w:top w:val="none" w:sz="0" w:space="0" w:color="auto"/>
        <w:left w:val="none" w:sz="0" w:space="0" w:color="auto"/>
        <w:bottom w:val="none" w:sz="0" w:space="0" w:color="auto"/>
        <w:right w:val="none" w:sz="0" w:space="0" w:color="auto"/>
      </w:divBdr>
    </w:div>
    <w:div w:id="2014412747">
      <w:bodyDiv w:val="1"/>
      <w:marLeft w:val="0"/>
      <w:marRight w:val="0"/>
      <w:marTop w:val="0"/>
      <w:marBottom w:val="0"/>
      <w:divBdr>
        <w:top w:val="none" w:sz="0" w:space="0" w:color="auto"/>
        <w:left w:val="none" w:sz="0" w:space="0" w:color="auto"/>
        <w:bottom w:val="none" w:sz="0" w:space="0" w:color="auto"/>
        <w:right w:val="none" w:sz="0" w:space="0" w:color="auto"/>
      </w:divBdr>
    </w:div>
    <w:div w:id="207789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2dcdb2-33b6-4a98-bd68-a8144d81ce8c">
      <Terms xmlns="http://schemas.microsoft.com/office/infopath/2007/PartnerControls"/>
    </lcf76f155ced4ddcb4097134ff3c332f>
    <TaxCatchAll xmlns="5c35ab54-1cdd-43c0-a399-c7b3f48d56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96728B2BFEE748A25901CFB04189F2" ma:contentTypeVersion="15" ma:contentTypeDescription="Create a new document." ma:contentTypeScope="" ma:versionID="c7ab9328f6f074188b204ffe5b324b3d">
  <xsd:schema xmlns:xsd="http://www.w3.org/2001/XMLSchema" xmlns:xs="http://www.w3.org/2001/XMLSchema" xmlns:p="http://schemas.microsoft.com/office/2006/metadata/properties" xmlns:ns2="5c35ab54-1cdd-43c0-a399-c7b3f48d568b" xmlns:ns3="8b2dcdb2-33b6-4a98-bd68-a8144d81ce8c" targetNamespace="http://schemas.microsoft.com/office/2006/metadata/properties" ma:root="true" ma:fieldsID="44991c844182ba592c44e2707aaaa324" ns2:_="" ns3:_="">
    <xsd:import namespace="5c35ab54-1cdd-43c0-a399-c7b3f48d568b"/>
    <xsd:import namespace="8b2dcdb2-33b6-4a98-bd68-a8144d81ce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5ab54-1cdd-43c0-a399-c7b3f48d56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72dbbc-1f04-4480-bd12-9e2fe7c432e2}" ma:internalName="TaxCatchAll" ma:showField="CatchAllData" ma:web="5c35ab54-1cdd-43c0-a399-c7b3f48d56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2dcdb2-33b6-4a98-bd68-a8144d81ce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f98d0f-1c05-42f1-9c83-be473a1bf89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1F693-41C9-44AE-92A4-090AA7070B26}">
  <ds:schemaRefs>
    <ds:schemaRef ds:uri="http://schemas.microsoft.com/office/2006/metadata/properties"/>
    <ds:schemaRef ds:uri="http://schemas.microsoft.com/office/infopath/2007/PartnerControls"/>
    <ds:schemaRef ds:uri="8b2dcdb2-33b6-4a98-bd68-a8144d81ce8c"/>
    <ds:schemaRef ds:uri="5c35ab54-1cdd-43c0-a399-c7b3f48d568b"/>
  </ds:schemaRefs>
</ds:datastoreItem>
</file>

<file path=customXml/itemProps2.xml><?xml version="1.0" encoding="utf-8"?>
<ds:datastoreItem xmlns:ds="http://schemas.openxmlformats.org/officeDocument/2006/customXml" ds:itemID="{1962002B-8B72-4DD7-BDDD-3FA252EDB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5ab54-1cdd-43c0-a399-c7b3f48d568b"/>
    <ds:schemaRef ds:uri="8b2dcdb2-33b6-4a98-bd68-a8144d81c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59A41-B2A8-4288-8365-DFDFBD392829}">
  <ds:schemaRefs>
    <ds:schemaRef ds:uri="http://schemas.microsoft.com/sharepoint/v3/contenttype/forms"/>
  </ds:schemaRefs>
</ds:datastoreItem>
</file>

<file path=customXml/itemProps4.xml><?xml version="1.0" encoding="utf-8"?>
<ds:datastoreItem xmlns:ds="http://schemas.openxmlformats.org/officeDocument/2006/customXml" ds:itemID="{13AA9C42-8D91-4AA9-BCF8-369A002C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HALF TERMLY OVERVIEW Autumn Term 2007 (1)</vt:lpstr>
    </vt:vector>
  </TitlesOfParts>
  <Company>ccc</Company>
  <LinksUpToDate>false</LinksUpToDate>
  <CharactersWithSpaces>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HALF TERMLY OVERVIEW Autumn Term 2007 (1)</dc:title>
  <dc:creator>Administrator</dc:creator>
  <cp:lastModifiedBy>00NCollett</cp:lastModifiedBy>
  <cp:revision>3</cp:revision>
  <cp:lastPrinted>2021-09-29T11:11:00Z</cp:lastPrinted>
  <dcterms:created xsi:type="dcterms:W3CDTF">2025-01-08T13:21:00Z</dcterms:created>
  <dcterms:modified xsi:type="dcterms:W3CDTF">2025-01-08T13:21:00Z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0x0101005896728B2BFEE748A25901CFB04189F2</vt:lpwstr>
  </property>
  <property fmtid="{D5CDD505-2E9C-101B-9397-08002B2CF9AE}" pid="3" name="MediaServiceImageTags">
    <vt:lpwstr/>
  </property>
</Properties>
</file>