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25" w:rsidRPr="004D2625" w:rsidRDefault="00356EA5" w:rsidP="004D2625">
      <w:pPr>
        <w:pStyle w:val="NormalWeb"/>
        <w:jc w:val="center"/>
        <w:rPr>
          <w:rFonts w:asciiTheme="minorHAnsi" w:hAnsiTheme="minorHAnsi" w:cstheme="minorHAnsi"/>
          <w:b/>
          <w:sz w:val="10"/>
        </w:rPr>
      </w:pPr>
      <w:r>
        <w:rPr>
          <w:rFonts w:asciiTheme="minorHAnsi" w:hAnsiTheme="minorHAnsi" w:cstheme="minorHAnsi"/>
          <w:b/>
          <w:sz w:val="10"/>
        </w:rPr>
        <w:t xml:space="preserve"> </w:t>
      </w:r>
    </w:p>
    <w:p w:rsidR="004D2625" w:rsidRPr="004D2625" w:rsidRDefault="004D2625" w:rsidP="004D2625">
      <w:pPr>
        <w:pStyle w:val="NormalWeb"/>
        <w:jc w:val="center"/>
        <w:rPr>
          <w:rFonts w:asciiTheme="minorHAnsi" w:hAnsiTheme="minorHAnsi" w:cstheme="minorHAnsi"/>
          <w:b/>
          <w:sz w:val="12"/>
        </w:rPr>
      </w:pPr>
    </w:p>
    <w:p w:rsidR="002D5DCB" w:rsidRPr="005530A9" w:rsidRDefault="002D5DCB" w:rsidP="004D2625">
      <w:pPr>
        <w:pStyle w:val="NormalWeb"/>
        <w:jc w:val="center"/>
        <w:rPr>
          <w:rFonts w:asciiTheme="minorHAnsi" w:hAnsiTheme="minorHAnsi" w:cstheme="minorHAnsi"/>
          <w:b/>
          <w:sz w:val="28"/>
        </w:rPr>
      </w:pPr>
      <w:r w:rsidRPr="005530A9">
        <w:rPr>
          <w:rFonts w:asciiTheme="minorHAnsi" w:hAnsiTheme="minorHAnsi" w:cstheme="minorHAnsi"/>
          <w:b/>
          <w:noProof/>
          <w:sz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60680" cy="407035"/>
            <wp:effectExtent l="19050" t="0" r="1270" b="0"/>
            <wp:wrapSquare wrapText="bothSides"/>
            <wp:docPr id="1" name="Picture 1" descr="C:\Users\00NCollett\AppData\Local\Packages\Microsoft.Windows.Photos_8wekyb3d8bbwe\TempState\ShareServiceTempFolder\LogoTra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NCollett\AppData\Local\Packages\Microsoft.Windows.Photos_8wekyb3d8bbwe\TempState\ShareServiceTempFolder\LogoTrans.jpeg"/>
                    <pic:cNvPicPr>
                      <a:picLocks noChangeAspect="1" noChangeArrowheads="1"/>
                    </pic:cNvPicPr>
                  </pic:nvPicPr>
                  <pic:blipFill>
                    <a:blip r:embed="rId7" cstate="print"/>
                    <a:srcRect/>
                    <a:stretch>
                      <a:fillRect/>
                    </a:stretch>
                  </pic:blipFill>
                  <pic:spPr bwMode="auto">
                    <a:xfrm>
                      <a:off x="0" y="0"/>
                      <a:ext cx="360680" cy="407035"/>
                    </a:xfrm>
                    <a:prstGeom prst="rect">
                      <a:avLst/>
                    </a:prstGeom>
                    <a:noFill/>
                    <a:ln w="9525">
                      <a:noFill/>
                      <a:miter lim="800000"/>
                      <a:headEnd/>
                      <a:tailEnd/>
                    </a:ln>
                  </pic:spPr>
                </pic:pic>
              </a:graphicData>
            </a:graphic>
          </wp:anchor>
        </w:drawing>
      </w:r>
      <w:r w:rsidR="00081662" w:rsidRPr="005530A9">
        <w:rPr>
          <w:rFonts w:asciiTheme="minorHAnsi" w:hAnsiTheme="minorHAnsi" w:cstheme="minorHAnsi"/>
          <w:b/>
          <w:sz w:val="28"/>
        </w:rPr>
        <w:t xml:space="preserve">Assessment in </w:t>
      </w:r>
      <w:r w:rsidR="00822079">
        <w:rPr>
          <w:rFonts w:asciiTheme="minorHAnsi" w:hAnsiTheme="minorHAnsi" w:cstheme="minorHAnsi"/>
          <w:b/>
          <w:sz w:val="28"/>
        </w:rPr>
        <w:t>Phonics and Early Reading</w:t>
      </w:r>
      <w:r w:rsidR="003879F0">
        <w:rPr>
          <w:rFonts w:asciiTheme="minorHAnsi" w:hAnsiTheme="minorHAnsi" w:cstheme="minorHAnsi"/>
          <w:b/>
          <w:sz w:val="28"/>
        </w:rPr>
        <w:t xml:space="preserve"> </w:t>
      </w:r>
      <w:r w:rsidR="00081662" w:rsidRPr="005530A9">
        <w:rPr>
          <w:rFonts w:asciiTheme="minorHAnsi" w:hAnsiTheme="minorHAnsi" w:cstheme="minorHAnsi"/>
          <w:b/>
          <w:sz w:val="28"/>
        </w:rPr>
        <w:t xml:space="preserve">at </w:t>
      </w:r>
      <w:proofErr w:type="spellStart"/>
      <w:r w:rsidR="00081662" w:rsidRPr="005530A9">
        <w:rPr>
          <w:rFonts w:asciiTheme="minorHAnsi" w:hAnsiTheme="minorHAnsi" w:cstheme="minorHAnsi"/>
          <w:b/>
          <w:sz w:val="28"/>
        </w:rPr>
        <w:t>Tavistock</w:t>
      </w:r>
      <w:proofErr w:type="spellEnd"/>
      <w:r w:rsidR="00081662" w:rsidRPr="005530A9">
        <w:rPr>
          <w:rFonts w:asciiTheme="minorHAnsi" w:hAnsiTheme="minorHAnsi" w:cstheme="minorHAnsi"/>
          <w:b/>
          <w:sz w:val="28"/>
        </w:rPr>
        <w:t xml:space="preserve"> Primary</w:t>
      </w:r>
      <w:r w:rsidRPr="005530A9">
        <w:rPr>
          <w:rFonts w:asciiTheme="minorHAnsi" w:hAnsiTheme="minorHAnsi" w:cstheme="minorHAnsi"/>
          <w:b/>
          <w:sz w:val="28"/>
        </w:rPr>
        <w:t xml:space="preserve"> and Nursery School</w:t>
      </w:r>
    </w:p>
    <w:p w:rsidR="00822079" w:rsidRPr="00822079" w:rsidRDefault="00822079" w:rsidP="00822079">
      <w:pPr>
        <w:jc w:val="center"/>
        <w:rPr>
          <w:rFonts w:asciiTheme="minorHAnsi" w:hAnsiTheme="minorHAnsi" w:cstheme="minorHAnsi"/>
        </w:rPr>
      </w:pPr>
      <w:r w:rsidRPr="00822079">
        <w:rPr>
          <w:rStyle w:val="normaltextrun"/>
          <w:rFonts w:asciiTheme="minorHAnsi" w:hAnsiTheme="minorHAnsi" w:cstheme="minorHAnsi"/>
          <w:color w:val="000000"/>
          <w:bdr w:val="none" w:sz="0" w:space="0" w:color="auto" w:frame="1"/>
        </w:rPr>
        <w:t>This overview should be read alongside our School Assessment Policy and our procedure for teaching reading and spell</w:t>
      </w:r>
      <w:r>
        <w:rPr>
          <w:rStyle w:val="normaltextrun"/>
          <w:rFonts w:asciiTheme="minorHAnsi" w:hAnsiTheme="minorHAnsi" w:cstheme="minorHAnsi"/>
          <w:color w:val="000000"/>
          <w:bdr w:val="none" w:sz="0" w:space="0" w:color="auto" w:frame="1"/>
        </w:rPr>
        <w:t>ing through a synthetic phonics-</w:t>
      </w:r>
      <w:r w:rsidRPr="00822079">
        <w:rPr>
          <w:rStyle w:val="normaltextrun"/>
          <w:rFonts w:asciiTheme="minorHAnsi" w:hAnsiTheme="minorHAnsi" w:cstheme="minorHAnsi"/>
          <w:color w:val="000000"/>
          <w:bdr w:val="none" w:sz="0" w:space="0" w:color="auto" w:frame="1"/>
        </w:rPr>
        <w:t>first approach.</w:t>
      </w:r>
    </w:p>
    <w:p w:rsidR="00822079" w:rsidRPr="00822079" w:rsidRDefault="00822079" w:rsidP="00822079">
      <w:pPr>
        <w:rPr>
          <w:rFonts w:asciiTheme="minorHAnsi" w:hAnsiTheme="minorHAnsi" w:cstheme="minorHAnsi"/>
        </w:rPr>
      </w:pPr>
    </w:p>
    <w:p w:rsidR="00822079" w:rsidRPr="00822079" w:rsidRDefault="00822079" w:rsidP="006B55C1">
      <w:pPr>
        <w:rPr>
          <w:rFonts w:asciiTheme="minorHAnsi" w:hAnsiTheme="minorHAnsi" w:cstheme="minorHAnsi"/>
        </w:rPr>
      </w:pPr>
      <w:r w:rsidRPr="00822079">
        <w:rPr>
          <w:rFonts w:asciiTheme="minorHAnsi" w:hAnsiTheme="minorHAnsi" w:cstheme="minorHAnsi"/>
        </w:rPr>
        <w:t xml:space="preserve">At </w:t>
      </w:r>
      <w:proofErr w:type="spellStart"/>
      <w:r w:rsidRPr="00822079">
        <w:rPr>
          <w:rFonts w:asciiTheme="minorHAnsi" w:hAnsiTheme="minorHAnsi" w:cstheme="minorHAnsi"/>
        </w:rPr>
        <w:t>Tavistock</w:t>
      </w:r>
      <w:proofErr w:type="spellEnd"/>
      <w:r w:rsidRPr="00822079">
        <w:rPr>
          <w:rFonts w:asciiTheme="minorHAnsi" w:hAnsiTheme="minorHAnsi" w:cstheme="minorHAnsi"/>
        </w:rPr>
        <w:t xml:space="preserve"> Primary and Nursery school, we believe that every child can become a fluent reader and writer.  We begin teaching phonics in Reception using our own scheme</w:t>
      </w:r>
      <w:r w:rsidR="006B55C1">
        <w:rPr>
          <w:rFonts w:asciiTheme="minorHAnsi" w:hAnsiTheme="minorHAnsi" w:cstheme="minorHAnsi"/>
        </w:rPr>
        <w:t xml:space="preserve">, tailored to the needs of our children, enabling them to </w:t>
      </w:r>
      <w:r w:rsidRPr="00822079">
        <w:rPr>
          <w:rFonts w:asciiTheme="minorHAnsi" w:hAnsiTheme="minorHAnsi" w:cstheme="minorHAnsi"/>
        </w:rPr>
        <w:t>build on their growing knowledge of the alphabetic code, mastering phonics to read and spell as they move through school.</w:t>
      </w:r>
    </w:p>
    <w:p w:rsidR="00822079" w:rsidRPr="00822079" w:rsidRDefault="00822079" w:rsidP="00822079">
      <w:pPr>
        <w:pStyle w:val="NormalWeb"/>
        <w:spacing w:before="133" w:beforeAutospacing="0" w:after="133" w:afterAutospacing="0"/>
        <w:textAlignment w:val="baseline"/>
        <w:rPr>
          <w:rFonts w:asciiTheme="minorHAnsi" w:hAnsiTheme="minorHAnsi" w:cstheme="minorHAnsi"/>
        </w:rPr>
      </w:pPr>
      <w:r w:rsidRPr="00822079">
        <w:rPr>
          <w:rFonts w:asciiTheme="minorHAnsi" w:hAnsiTheme="minorHAnsi" w:cstheme="minorHAnsi"/>
        </w:rPr>
        <w:t>Children in Reception are taught to read and spell words using Phase 2 and 3 GPCs, and words with adjacent consonants (Phase 4) with fluency and accuracy.  Children in Year 1 review Phase 3 and 4 and are taught to read and spell words using Phase 5 GPCs with fluency and accuracy. Children from Year 2-6 follow the statutory and non-statutory guidance in the spelling appendix of the English National Curriculum</w:t>
      </w:r>
    </w:p>
    <w:p w:rsidR="00822079" w:rsidRPr="00822079" w:rsidRDefault="00822079" w:rsidP="00822079">
      <w:pPr>
        <w:spacing w:before="133" w:after="133"/>
        <w:textAlignment w:val="baseline"/>
        <w:rPr>
          <w:rFonts w:asciiTheme="minorHAnsi" w:hAnsiTheme="minorHAnsi" w:cstheme="minorHAnsi"/>
        </w:rPr>
      </w:pPr>
      <w:r w:rsidRPr="00822079">
        <w:rPr>
          <w:rFonts w:asciiTheme="minorHAnsi" w:hAnsiTheme="minorHAnsi" w:cstheme="minorHAnsi"/>
        </w:rPr>
        <w:t>Assessment is used to monitor progress and to identify any child needing additional support as soon as they need it.</w:t>
      </w:r>
    </w:p>
    <w:p w:rsidR="00822079" w:rsidRPr="00822079" w:rsidRDefault="00822079" w:rsidP="00822079">
      <w:pPr>
        <w:textAlignment w:val="baseline"/>
        <w:rPr>
          <w:rFonts w:asciiTheme="minorHAnsi" w:hAnsiTheme="minorHAnsi" w:cstheme="minorHAnsi"/>
          <w:b/>
          <w:bCs/>
        </w:rPr>
      </w:pPr>
    </w:p>
    <w:p w:rsidR="00822079" w:rsidRPr="00822079" w:rsidRDefault="00822079" w:rsidP="00822079">
      <w:pPr>
        <w:textAlignment w:val="baseline"/>
        <w:rPr>
          <w:rFonts w:asciiTheme="minorHAnsi" w:hAnsiTheme="minorHAnsi" w:cstheme="minorHAnsi"/>
          <w:b/>
          <w:bCs/>
          <w:u w:val="single"/>
        </w:rPr>
      </w:pPr>
      <w:r w:rsidRPr="00822079">
        <w:rPr>
          <w:rFonts w:asciiTheme="minorHAnsi" w:hAnsiTheme="minorHAnsi" w:cstheme="minorHAnsi"/>
          <w:b/>
          <w:bCs/>
          <w:u w:val="single"/>
        </w:rPr>
        <w:t xml:space="preserve">Formative </w:t>
      </w:r>
      <w:r w:rsidR="006B55C1" w:rsidRPr="00822079">
        <w:rPr>
          <w:rFonts w:asciiTheme="minorHAnsi" w:hAnsiTheme="minorHAnsi" w:cstheme="minorHAnsi"/>
          <w:b/>
          <w:bCs/>
          <w:u w:val="single"/>
        </w:rPr>
        <w:t>Assessment</w:t>
      </w:r>
    </w:p>
    <w:p w:rsidR="00822079" w:rsidRPr="00822079" w:rsidRDefault="00822079" w:rsidP="00822079">
      <w:pPr>
        <w:textAlignment w:val="baseline"/>
        <w:rPr>
          <w:rFonts w:asciiTheme="minorHAnsi" w:hAnsiTheme="minorHAnsi" w:cstheme="minorHAnsi"/>
          <w:bCs/>
        </w:rPr>
      </w:pPr>
    </w:p>
    <w:p w:rsidR="00822079" w:rsidRPr="00822079" w:rsidRDefault="00822079" w:rsidP="00822079">
      <w:pPr>
        <w:textAlignment w:val="baseline"/>
        <w:rPr>
          <w:rFonts w:asciiTheme="minorHAnsi" w:hAnsiTheme="minorHAnsi" w:cstheme="minorHAnsi"/>
          <w:bCs/>
        </w:rPr>
      </w:pPr>
      <w:r w:rsidRPr="00822079">
        <w:rPr>
          <w:rFonts w:asciiTheme="minorHAnsi" w:hAnsiTheme="minorHAnsi" w:cstheme="minorHAnsi"/>
          <w:bCs/>
        </w:rPr>
        <w:t>Children identified as having difficulties in reception are targeted through good quality Continuous Provision activities.</w:t>
      </w:r>
    </w:p>
    <w:p w:rsidR="00822079" w:rsidRPr="00822079" w:rsidRDefault="00822079" w:rsidP="00822079">
      <w:pPr>
        <w:textAlignment w:val="baseline"/>
        <w:rPr>
          <w:rFonts w:asciiTheme="minorHAnsi" w:hAnsiTheme="minorHAnsi" w:cstheme="minorHAnsi"/>
          <w:bCs/>
        </w:rPr>
      </w:pPr>
      <w:r w:rsidRPr="00822079">
        <w:rPr>
          <w:rFonts w:asciiTheme="minorHAnsi" w:hAnsiTheme="minorHAnsi" w:cstheme="minorHAnsi"/>
          <w:bCs/>
        </w:rPr>
        <w:t>Weekly reading identifies children who need extra support.</w:t>
      </w:r>
      <w:r w:rsidR="00C43293">
        <w:rPr>
          <w:rFonts w:asciiTheme="minorHAnsi" w:hAnsiTheme="minorHAnsi" w:cstheme="minorHAnsi"/>
          <w:bCs/>
        </w:rPr>
        <w:t xml:space="preserve"> These children are then supported individually and/or as part of small groups.</w:t>
      </w:r>
    </w:p>
    <w:p w:rsidR="00822079" w:rsidRPr="00822079" w:rsidRDefault="00822079" w:rsidP="00822079">
      <w:pPr>
        <w:textAlignment w:val="baseline"/>
        <w:rPr>
          <w:rFonts w:asciiTheme="minorHAnsi" w:hAnsiTheme="minorHAnsi" w:cstheme="minorHAnsi"/>
          <w:bCs/>
        </w:rPr>
      </w:pPr>
      <w:r w:rsidRPr="00822079">
        <w:rPr>
          <w:rFonts w:asciiTheme="minorHAnsi" w:hAnsiTheme="minorHAnsi" w:cstheme="minorHAnsi"/>
          <w:bCs/>
        </w:rPr>
        <w:t xml:space="preserve">Phonically </w:t>
      </w:r>
      <w:proofErr w:type="spellStart"/>
      <w:r w:rsidRPr="00822079">
        <w:rPr>
          <w:rFonts w:asciiTheme="minorHAnsi" w:hAnsiTheme="minorHAnsi" w:cstheme="minorHAnsi"/>
          <w:bCs/>
        </w:rPr>
        <w:t>decodeable</w:t>
      </w:r>
      <w:proofErr w:type="spellEnd"/>
      <w:r w:rsidRPr="00822079">
        <w:rPr>
          <w:rFonts w:asciiTheme="minorHAnsi" w:hAnsiTheme="minorHAnsi" w:cstheme="minorHAnsi"/>
          <w:bCs/>
        </w:rPr>
        <w:t xml:space="preserve"> books are matched to children’s GPC and tricky word knowledge.</w:t>
      </w:r>
    </w:p>
    <w:p w:rsidR="00822079" w:rsidRPr="00822079" w:rsidRDefault="00822079" w:rsidP="00822079">
      <w:pPr>
        <w:textAlignment w:val="baseline"/>
        <w:rPr>
          <w:rFonts w:asciiTheme="minorHAnsi" w:hAnsiTheme="minorHAnsi" w:cstheme="minorHAnsi"/>
        </w:rPr>
      </w:pPr>
      <w:r w:rsidRPr="00822079">
        <w:rPr>
          <w:rFonts w:asciiTheme="minorHAnsi" w:hAnsiTheme="minorHAnsi" w:cstheme="minorHAnsi"/>
        </w:rPr>
        <w:t>Morning writing in Summer Term is introduced to reception children.</w:t>
      </w:r>
    </w:p>
    <w:p w:rsidR="00822079" w:rsidRPr="00822079" w:rsidRDefault="00822079" w:rsidP="00822079">
      <w:pPr>
        <w:textAlignment w:val="baseline"/>
        <w:rPr>
          <w:rFonts w:asciiTheme="minorHAnsi" w:hAnsiTheme="minorHAnsi" w:cstheme="minorHAnsi"/>
          <w:bCs/>
        </w:rPr>
      </w:pPr>
      <w:r w:rsidRPr="00822079">
        <w:rPr>
          <w:rFonts w:asciiTheme="minorHAnsi" w:hAnsiTheme="minorHAnsi" w:cstheme="minorHAnsi"/>
          <w:bCs/>
        </w:rPr>
        <w:t>Daily spellings lesson delivered from year 2</w:t>
      </w:r>
    </w:p>
    <w:p w:rsidR="00822079" w:rsidRPr="00822079" w:rsidRDefault="00822079" w:rsidP="00822079">
      <w:pPr>
        <w:textAlignment w:val="baseline"/>
        <w:rPr>
          <w:rFonts w:asciiTheme="minorHAnsi" w:hAnsiTheme="minorHAnsi" w:cstheme="minorHAnsi"/>
          <w:b/>
          <w:bCs/>
        </w:rPr>
      </w:pPr>
      <w:r w:rsidRPr="00822079">
        <w:rPr>
          <w:rFonts w:asciiTheme="minorHAnsi" w:hAnsiTheme="minorHAnsi" w:cstheme="minorHAnsi"/>
        </w:rPr>
        <w:t>Children in Year 2 to 6 are assessed through their teacher’s ongoing formative assessment as written in the reading, spelling and phonics overview.</w:t>
      </w:r>
    </w:p>
    <w:p w:rsidR="00822079" w:rsidRPr="00822079" w:rsidRDefault="00822079" w:rsidP="00822079">
      <w:pPr>
        <w:textAlignment w:val="baseline"/>
        <w:rPr>
          <w:rFonts w:asciiTheme="minorHAnsi" w:hAnsiTheme="minorHAnsi" w:cstheme="minorHAnsi"/>
          <w:b/>
          <w:bCs/>
        </w:rPr>
      </w:pPr>
    </w:p>
    <w:p w:rsidR="00822079" w:rsidRPr="00822079" w:rsidRDefault="00822079" w:rsidP="00822079">
      <w:pPr>
        <w:textAlignment w:val="baseline"/>
        <w:rPr>
          <w:rFonts w:asciiTheme="minorHAnsi" w:hAnsiTheme="minorHAnsi" w:cstheme="minorHAnsi"/>
          <w:b/>
          <w:bCs/>
        </w:rPr>
      </w:pPr>
      <w:r w:rsidRPr="00822079">
        <w:rPr>
          <w:rFonts w:asciiTheme="minorHAnsi" w:hAnsiTheme="minorHAnsi" w:cstheme="minorHAnsi"/>
          <w:b/>
          <w:bCs/>
        </w:rPr>
        <w:t>Summative Assessment</w:t>
      </w:r>
    </w:p>
    <w:p w:rsidR="00822079" w:rsidRPr="00822079" w:rsidRDefault="00822079" w:rsidP="00822079">
      <w:pPr>
        <w:textAlignment w:val="baseline"/>
        <w:rPr>
          <w:rFonts w:asciiTheme="minorHAnsi" w:hAnsiTheme="minorHAnsi" w:cstheme="minorHAnsi"/>
        </w:rPr>
      </w:pPr>
    </w:p>
    <w:p w:rsidR="00822079" w:rsidRPr="00822079" w:rsidRDefault="00822079" w:rsidP="00822079">
      <w:pPr>
        <w:textAlignment w:val="baseline"/>
        <w:rPr>
          <w:rFonts w:asciiTheme="minorHAnsi" w:hAnsiTheme="minorHAnsi" w:cstheme="minorHAnsi"/>
        </w:rPr>
      </w:pPr>
      <w:r w:rsidRPr="00822079">
        <w:rPr>
          <w:rFonts w:asciiTheme="minorHAnsi" w:hAnsiTheme="minorHAnsi" w:cstheme="minorHAnsi"/>
        </w:rPr>
        <w:t xml:space="preserve">Half </w:t>
      </w:r>
      <w:proofErr w:type="spellStart"/>
      <w:r w:rsidRPr="00822079">
        <w:rPr>
          <w:rFonts w:asciiTheme="minorHAnsi" w:hAnsiTheme="minorHAnsi" w:cstheme="minorHAnsi"/>
        </w:rPr>
        <w:t>termly</w:t>
      </w:r>
      <w:proofErr w:type="spellEnd"/>
      <w:r w:rsidRPr="00822079">
        <w:rPr>
          <w:rFonts w:asciiTheme="minorHAnsi" w:hAnsiTheme="minorHAnsi" w:cstheme="minorHAnsi"/>
        </w:rPr>
        <w:t xml:space="preserve"> piece of writing for all reception children identifies strengths and gaps in knowledge.</w:t>
      </w:r>
    </w:p>
    <w:p w:rsidR="00822079" w:rsidRPr="00822079" w:rsidRDefault="00822079" w:rsidP="00822079">
      <w:pPr>
        <w:textAlignment w:val="baseline"/>
        <w:rPr>
          <w:rFonts w:asciiTheme="minorHAnsi" w:hAnsiTheme="minorHAnsi" w:cstheme="minorHAnsi"/>
        </w:rPr>
      </w:pPr>
      <w:r w:rsidRPr="00822079">
        <w:rPr>
          <w:rFonts w:asciiTheme="minorHAnsi" w:hAnsiTheme="minorHAnsi" w:cstheme="minorHAnsi"/>
        </w:rPr>
        <w:t>GPC knowledge and tricky word knowledge assessed each half term, using TPNS own assessments.</w:t>
      </w:r>
    </w:p>
    <w:p w:rsidR="00822079" w:rsidRPr="00822079" w:rsidRDefault="00822079" w:rsidP="00822079">
      <w:pPr>
        <w:textAlignment w:val="baseline"/>
        <w:rPr>
          <w:rFonts w:asciiTheme="minorHAnsi" w:hAnsiTheme="minorHAnsi" w:cstheme="minorHAnsi"/>
        </w:rPr>
      </w:pPr>
      <w:r w:rsidRPr="00822079">
        <w:rPr>
          <w:rFonts w:asciiTheme="minorHAnsi" w:hAnsiTheme="minorHAnsi" w:cstheme="minorHAnsi"/>
        </w:rPr>
        <w:t xml:space="preserve">Children whose progress in reading and/or spelling is giving cause for concern are identified in </w:t>
      </w:r>
      <w:proofErr w:type="spellStart"/>
      <w:r w:rsidRPr="00822079">
        <w:rPr>
          <w:rFonts w:asciiTheme="minorHAnsi" w:hAnsiTheme="minorHAnsi" w:cstheme="minorHAnsi"/>
        </w:rPr>
        <w:t>termly</w:t>
      </w:r>
      <w:proofErr w:type="spellEnd"/>
      <w:r w:rsidRPr="00822079">
        <w:rPr>
          <w:rFonts w:asciiTheme="minorHAnsi" w:hAnsiTheme="minorHAnsi" w:cstheme="minorHAnsi"/>
        </w:rPr>
        <w:t xml:space="preserve"> CPM meetings and actions are planned to meet their needs.</w:t>
      </w:r>
    </w:p>
    <w:p w:rsidR="00822079" w:rsidRPr="00822079" w:rsidRDefault="00822079" w:rsidP="00822079">
      <w:pPr>
        <w:textAlignment w:val="baseline"/>
        <w:rPr>
          <w:rFonts w:asciiTheme="minorHAnsi" w:hAnsiTheme="minorHAnsi" w:cstheme="minorHAnsi"/>
        </w:rPr>
      </w:pPr>
    </w:p>
    <w:p w:rsidR="00822079" w:rsidRPr="00822079" w:rsidRDefault="00822079" w:rsidP="00822079">
      <w:pPr>
        <w:textAlignment w:val="baseline"/>
        <w:rPr>
          <w:rFonts w:asciiTheme="minorHAnsi" w:hAnsiTheme="minorHAnsi" w:cstheme="minorHAnsi"/>
          <w:b/>
          <w:u w:val="single"/>
        </w:rPr>
      </w:pPr>
      <w:r w:rsidRPr="00822079">
        <w:rPr>
          <w:rFonts w:asciiTheme="minorHAnsi" w:hAnsiTheme="minorHAnsi" w:cstheme="minorHAnsi"/>
          <w:b/>
          <w:u w:val="single"/>
        </w:rPr>
        <w:t>End of Year</w:t>
      </w:r>
    </w:p>
    <w:p w:rsidR="00822079" w:rsidRPr="00822079" w:rsidRDefault="00822079" w:rsidP="00822079">
      <w:pPr>
        <w:pStyle w:val="paragraph"/>
        <w:spacing w:before="0" w:beforeAutospacing="0" w:after="0" w:afterAutospacing="0"/>
        <w:jc w:val="both"/>
        <w:textAlignment w:val="baseline"/>
        <w:rPr>
          <w:rFonts w:asciiTheme="minorHAnsi" w:hAnsiTheme="minorHAnsi" w:cstheme="minorHAnsi"/>
        </w:rPr>
      </w:pPr>
      <w:r w:rsidRPr="00822079">
        <w:rPr>
          <w:rStyle w:val="normaltextrun"/>
          <w:rFonts w:asciiTheme="minorHAnsi" w:hAnsiTheme="minorHAnsi" w:cstheme="minorHAnsi"/>
          <w:lang w:val="en-GB"/>
        </w:rPr>
        <w:t xml:space="preserve">At the end of Reception, teachers complete the statutory EYFS Profile for each child </w:t>
      </w:r>
      <w:proofErr w:type="gramStart"/>
      <w:r w:rsidRPr="00822079">
        <w:rPr>
          <w:rStyle w:val="normaltextrun"/>
          <w:rFonts w:asciiTheme="minorHAnsi" w:hAnsiTheme="minorHAnsi" w:cstheme="minorHAnsi"/>
          <w:lang w:val="en-GB"/>
        </w:rPr>
        <w:t>which</w:t>
      </w:r>
      <w:proofErr w:type="gramEnd"/>
      <w:r w:rsidRPr="00822079">
        <w:rPr>
          <w:rStyle w:val="normaltextrun"/>
          <w:rFonts w:asciiTheme="minorHAnsi" w:hAnsiTheme="minorHAnsi" w:cstheme="minorHAnsi"/>
          <w:lang w:val="en-GB"/>
        </w:rPr>
        <w:t xml:space="preserve"> involves making judgements by using their knowledge and understanding of what a child knows, understands, and can do in reading and writing. Attainment of children at the end of Reception will be described as ‘emerging’ or ‘working at the expected standard’.</w:t>
      </w:r>
      <w:r w:rsidRPr="00822079">
        <w:rPr>
          <w:rStyle w:val="eop"/>
          <w:rFonts w:asciiTheme="minorHAnsi" w:hAnsiTheme="minorHAnsi" w:cstheme="minorHAnsi"/>
        </w:rPr>
        <w:t> </w:t>
      </w:r>
    </w:p>
    <w:p w:rsidR="00822079" w:rsidRPr="00822079" w:rsidRDefault="00822079" w:rsidP="00822079">
      <w:pPr>
        <w:pStyle w:val="paragraph"/>
        <w:spacing w:before="0" w:beforeAutospacing="0" w:after="0" w:afterAutospacing="0"/>
        <w:jc w:val="both"/>
        <w:textAlignment w:val="baseline"/>
        <w:rPr>
          <w:rFonts w:asciiTheme="minorHAnsi" w:hAnsiTheme="minorHAnsi" w:cstheme="minorHAnsi"/>
        </w:rPr>
      </w:pPr>
      <w:r w:rsidRPr="00822079">
        <w:rPr>
          <w:rStyle w:val="eop"/>
          <w:rFonts w:asciiTheme="minorHAnsi" w:hAnsiTheme="minorHAnsi" w:cstheme="minorHAnsi"/>
        </w:rPr>
        <w:t> </w:t>
      </w:r>
    </w:p>
    <w:p w:rsidR="00822079" w:rsidRPr="00822079" w:rsidRDefault="00822079" w:rsidP="00822079">
      <w:pPr>
        <w:pStyle w:val="paragraph"/>
        <w:spacing w:before="0" w:beforeAutospacing="0" w:after="0" w:afterAutospacing="0"/>
        <w:jc w:val="both"/>
        <w:textAlignment w:val="baseline"/>
        <w:rPr>
          <w:rFonts w:asciiTheme="minorHAnsi" w:hAnsiTheme="minorHAnsi" w:cstheme="minorHAnsi"/>
        </w:rPr>
      </w:pPr>
      <w:r w:rsidRPr="00822079">
        <w:rPr>
          <w:rStyle w:val="normaltextrun"/>
          <w:rFonts w:asciiTheme="minorHAnsi" w:hAnsiTheme="minorHAnsi" w:cstheme="minorHAnsi"/>
          <w:lang w:val="en-GB"/>
        </w:rPr>
        <w:t xml:space="preserve">At the end of each year, the attainment of children in Years 1-6 will be described as ‘working towards the expected standard’, ‘working at the expected standard’ or ‘working at greater depth within the expected standard’. Teachers make their assessments against the statutory requirements of the programmes of study from the National Curriculum. </w:t>
      </w:r>
    </w:p>
    <w:p w:rsidR="00822079" w:rsidRPr="00822079" w:rsidRDefault="00822079" w:rsidP="00822079">
      <w:pPr>
        <w:textAlignment w:val="baseline"/>
        <w:rPr>
          <w:rFonts w:asciiTheme="minorHAnsi" w:hAnsiTheme="minorHAnsi" w:cstheme="minorHAnsi"/>
        </w:rPr>
      </w:pPr>
    </w:p>
    <w:p w:rsidR="00822079" w:rsidRPr="00822079" w:rsidRDefault="00822079" w:rsidP="00822079">
      <w:pPr>
        <w:textAlignment w:val="baseline"/>
        <w:rPr>
          <w:rFonts w:asciiTheme="minorHAnsi" w:hAnsiTheme="minorHAnsi" w:cstheme="minorHAnsi"/>
          <w:u w:val="single"/>
        </w:rPr>
      </w:pPr>
      <w:r w:rsidRPr="00822079">
        <w:rPr>
          <w:rFonts w:asciiTheme="minorHAnsi" w:hAnsiTheme="minorHAnsi" w:cstheme="minorHAnsi"/>
          <w:b/>
          <w:bCs/>
          <w:u w:val="single"/>
        </w:rPr>
        <w:t>Statutory assessment</w:t>
      </w:r>
    </w:p>
    <w:p w:rsidR="00822079" w:rsidRPr="00822079" w:rsidRDefault="00822079" w:rsidP="00822079">
      <w:pPr>
        <w:textAlignment w:val="baseline"/>
        <w:rPr>
          <w:rFonts w:asciiTheme="minorHAnsi" w:hAnsiTheme="minorHAnsi" w:cstheme="minorHAnsi"/>
          <w:bCs/>
        </w:rPr>
      </w:pPr>
    </w:p>
    <w:p w:rsidR="00822079" w:rsidRPr="00822079" w:rsidRDefault="00F30027" w:rsidP="00822079">
      <w:pPr>
        <w:textAlignment w:val="baseline"/>
        <w:rPr>
          <w:rFonts w:asciiTheme="minorHAnsi" w:hAnsiTheme="minorHAnsi" w:cstheme="minorHAnsi"/>
          <w:bCs/>
        </w:rPr>
      </w:pPr>
      <w:r>
        <w:rPr>
          <w:rFonts w:asciiTheme="minorHAnsi" w:hAnsiTheme="minorHAnsi" w:cstheme="minorHAnsi"/>
          <w:bCs/>
        </w:rPr>
        <w:lastRenderedPageBreak/>
        <w:t xml:space="preserve">The Reception </w:t>
      </w:r>
      <w:r w:rsidR="00822079" w:rsidRPr="00822079">
        <w:rPr>
          <w:rFonts w:asciiTheme="minorHAnsi" w:hAnsiTheme="minorHAnsi" w:cstheme="minorHAnsi"/>
          <w:bCs/>
        </w:rPr>
        <w:t xml:space="preserve">Baseline </w:t>
      </w:r>
      <w:r>
        <w:rPr>
          <w:rFonts w:asciiTheme="minorHAnsi" w:hAnsiTheme="minorHAnsi" w:cstheme="minorHAnsi"/>
          <w:bCs/>
        </w:rPr>
        <w:t>Assessment is completed withi</w:t>
      </w:r>
      <w:r w:rsidR="00822079" w:rsidRPr="00822079">
        <w:rPr>
          <w:rFonts w:asciiTheme="minorHAnsi" w:hAnsiTheme="minorHAnsi" w:cstheme="minorHAnsi"/>
          <w:bCs/>
        </w:rPr>
        <w:t>n</w:t>
      </w:r>
      <w:r>
        <w:rPr>
          <w:rFonts w:asciiTheme="minorHAnsi" w:hAnsiTheme="minorHAnsi" w:cstheme="minorHAnsi"/>
          <w:bCs/>
        </w:rPr>
        <w:t xml:space="preserve"> the</w:t>
      </w:r>
      <w:r w:rsidR="00822079" w:rsidRPr="00822079">
        <w:rPr>
          <w:rFonts w:asciiTheme="minorHAnsi" w:hAnsiTheme="minorHAnsi" w:cstheme="minorHAnsi"/>
          <w:bCs/>
        </w:rPr>
        <w:t xml:space="preserve"> first 6 weeks of reception children starting school.</w:t>
      </w:r>
      <w:r>
        <w:rPr>
          <w:rFonts w:asciiTheme="minorHAnsi" w:hAnsiTheme="minorHAnsi" w:cstheme="minorHAnsi"/>
          <w:bCs/>
        </w:rPr>
        <w:t xml:space="preserve"> </w:t>
      </w:r>
    </w:p>
    <w:p w:rsidR="00822079" w:rsidRPr="00822079" w:rsidRDefault="00822079" w:rsidP="00822079">
      <w:pPr>
        <w:textAlignment w:val="baseline"/>
        <w:rPr>
          <w:rFonts w:asciiTheme="minorHAnsi" w:hAnsiTheme="minorHAnsi" w:cstheme="minorHAnsi"/>
          <w:bCs/>
        </w:rPr>
      </w:pPr>
      <w:r w:rsidRPr="00822079">
        <w:rPr>
          <w:rFonts w:asciiTheme="minorHAnsi" w:hAnsiTheme="minorHAnsi" w:cstheme="minorHAnsi"/>
          <w:bCs/>
        </w:rPr>
        <w:t>By the end of Reception children are assessed against the Early Learning Goals for reading and writing.</w:t>
      </w:r>
    </w:p>
    <w:p w:rsidR="00822079" w:rsidRPr="00822079" w:rsidRDefault="00822079" w:rsidP="00822079">
      <w:pPr>
        <w:textAlignment w:val="baseline"/>
        <w:rPr>
          <w:rFonts w:asciiTheme="minorHAnsi" w:hAnsiTheme="minorHAnsi" w:cstheme="minorHAnsi"/>
          <w:bCs/>
        </w:rPr>
      </w:pPr>
      <w:r w:rsidRPr="00822079">
        <w:rPr>
          <w:rFonts w:asciiTheme="minorHAnsi" w:hAnsiTheme="minorHAnsi" w:cstheme="minorHAnsi"/>
        </w:rPr>
        <w:t>Children in Year 1 sit the Phonics screening check. Any child not passing the check re-sits it in Year 2.</w:t>
      </w:r>
    </w:p>
    <w:p w:rsidR="00822079" w:rsidRPr="00822079" w:rsidRDefault="00822079" w:rsidP="00822079">
      <w:pPr>
        <w:textAlignment w:val="baseline"/>
        <w:rPr>
          <w:rFonts w:asciiTheme="minorHAnsi" w:hAnsiTheme="minorHAnsi" w:cstheme="minorHAnsi"/>
        </w:rPr>
      </w:pPr>
    </w:p>
    <w:p w:rsidR="00822079" w:rsidRPr="00822079" w:rsidRDefault="00822079" w:rsidP="00822079">
      <w:pPr>
        <w:textAlignment w:val="baseline"/>
        <w:rPr>
          <w:rFonts w:asciiTheme="minorHAnsi" w:hAnsiTheme="minorHAnsi" w:cstheme="minorHAnsi"/>
        </w:rPr>
      </w:pPr>
    </w:p>
    <w:p w:rsidR="00822079" w:rsidRPr="00822079" w:rsidRDefault="00822079" w:rsidP="00822079">
      <w:pPr>
        <w:textAlignment w:val="baseline"/>
        <w:rPr>
          <w:rFonts w:asciiTheme="minorHAnsi" w:hAnsiTheme="minorHAnsi" w:cstheme="minorHAnsi"/>
        </w:rPr>
      </w:pPr>
    </w:p>
    <w:p w:rsidR="00822079" w:rsidRPr="00822079" w:rsidRDefault="00822079" w:rsidP="00822079">
      <w:pPr>
        <w:textAlignment w:val="baseline"/>
        <w:rPr>
          <w:rFonts w:asciiTheme="minorHAnsi" w:hAnsiTheme="minorHAnsi" w:cstheme="minorHAnsi"/>
        </w:rPr>
      </w:pPr>
    </w:p>
    <w:p w:rsidR="00822079" w:rsidRPr="00822079" w:rsidRDefault="00822079" w:rsidP="00822079">
      <w:pPr>
        <w:textAlignment w:val="baseline"/>
        <w:rPr>
          <w:rFonts w:asciiTheme="minorHAnsi" w:hAnsiTheme="minorHAnsi" w:cstheme="minorHAnsi"/>
        </w:rPr>
      </w:pPr>
    </w:p>
    <w:p w:rsidR="00822079" w:rsidRPr="00822079" w:rsidRDefault="00822079" w:rsidP="00822079">
      <w:pPr>
        <w:textAlignment w:val="baseline"/>
        <w:rPr>
          <w:rFonts w:asciiTheme="minorHAnsi" w:hAnsiTheme="minorHAnsi" w:cstheme="minorHAnsi"/>
        </w:rPr>
      </w:pPr>
    </w:p>
    <w:p w:rsidR="00822079" w:rsidRPr="00822079" w:rsidRDefault="00822079" w:rsidP="00822079">
      <w:pPr>
        <w:rPr>
          <w:rFonts w:asciiTheme="minorHAnsi" w:hAnsiTheme="minorHAnsi" w:cstheme="minorHAnsi"/>
          <w:sz w:val="20"/>
          <w:szCs w:val="20"/>
        </w:rPr>
      </w:pPr>
    </w:p>
    <w:p w:rsidR="00822079" w:rsidRPr="00822079" w:rsidRDefault="00822079" w:rsidP="009B6A7E">
      <w:pPr>
        <w:pStyle w:val="NormalWeb"/>
        <w:jc w:val="center"/>
        <w:rPr>
          <w:rFonts w:asciiTheme="minorHAnsi" w:hAnsiTheme="minorHAnsi" w:cstheme="minorHAnsi"/>
        </w:rPr>
      </w:pPr>
    </w:p>
    <w:sectPr w:rsidR="00822079" w:rsidRPr="00822079" w:rsidSect="004D2625">
      <w:pgSz w:w="11906" w:h="16838"/>
      <w:pgMar w:top="426"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016F"/>
    <w:multiLevelType w:val="hybridMultilevel"/>
    <w:tmpl w:val="5FC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FF1306"/>
    <w:multiLevelType w:val="hybridMultilevel"/>
    <w:tmpl w:val="AF44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397F"/>
    <w:multiLevelType w:val="hybridMultilevel"/>
    <w:tmpl w:val="5EB2351E"/>
    <w:lvl w:ilvl="0" w:tplc="EA7C4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attachedTemplate r:id="rId1"/>
  <w:stylePaneFormatFilter w:val="3F01"/>
  <w:defaultTabStop w:val="720"/>
  <w:characterSpacingControl w:val="doNotCompress"/>
  <w:compat/>
  <w:rsids>
    <w:rsidRoot w:val="00081662"/>
    <w:rsid w:val="00015C0E"/>
    <w:rsid w:val="00027D67"/>
    <w:rsid w:val="00035AEA"/>
    <w:rsid w:val="00051C9F"/>
    <w:rsid w:val="00053642"/>
    <w:rsid w:val="00056165"/>
    <w:rsid w:val="00060AB9"/>
    <w:rsid w:val="0008143F"/>
    <w:rsid w:val="00081662"/>
    <w:rsid w:val="00094931"/>
    <w:rsid w:val="000A6349"/>
    <w:rsid w:val="000B0AD3"/>
    <w:rsid w:val="000B1692"/>
    <w:rsid w:val="000B3E3A"/>
    <w:rsid w:val="000B43D7"/>
    <w:rsid w:val="000B5FB3"/>
    <w:rsid w:val="000D1345"/>
    <w:rsid w:val="000E2CAC"/>
    <w:rsid w:val="000E32ED"/>
    <w:rsid w:val="000E44CF"/>
    <w:rsid w:val="000F166B"/>
    <w:rsid w:val="001131EF"/>
    <w:rsid w:val="00123266"/>
    <w:rsid w:val="00127546"/>
    <w:rsid w:val="00152763"/>
    <w:rsid w:val="00153E4B"/>
    <w:rsid w:val="001611AE"/>
    <w:rsid w:val="00170535"/>
    <w:rsid w:val="00170F19"/>
    <w:rsid w:val="001836DE"/>
    <w:rsid w:val="001A4754"/>
    <w:rsid w:val="001D74A7"/>
    <w:rsid w:val="001E235B"/>
    <w:rsid w:val="002034E2"/>
    <w:rsid w:val="00212857"/>
    <w:rsid w:val="00230A08"/>
    <w:rsid w:val="0025631C"/>
    <w:rsid w:val="00273B6C"/>
    <w:rsid w:val="0029226B"/>
    <w:rsid w:val="0029648F"/>
    <w:rsid w:val="002A603A"/>
    <w:rsid w:val="002B1535"/>
    <w:rsid w:val="002B2319"/>
    <w:rsid w:val="002B3DDC"/>
    <w:rsid w:val="002B4589"/>
    <w:rsid w:val="002C4A81"/>
    <w:rsid w:val="002D0A81"/>
    <w:rsid w:val="002D5DCB"/>
    <w:rsid w:val="002E59FB"/>
    <w:rsid w:val="002E5F53"/>
    <w:rsid w:val="002F1D82"/>
    <w:rsid w:val="002F2E94"/>
    <w:rsid w:val="00301884"/>
    <w:rsid w:val="00313CCB"/>
    <w:rsid w:val="0032480A"/>
    <w:rsid w:val="00331046"/>
    <w:rsid w:val="0033632B"/>
    <w:rsid w:val="00340460"/>
    <w:rsid w:val="00356EA5"/>
    <w:rsid w:val="00365425"/>
    <w:rsid w:val="00371C9A"/>
    <w:rsid w:val="00383B0E"/>
    <w:rsid w:val="003879F0"/>
    <w:rsid w:val="00393BC6"/>
    <w:rsid w:val="003A168B"/>
    <w:rsid w:val="003B18B7"/>
    <w:rsid w:val="003B6659"/>
    <w:rsid w:val="003B73BD"/>
    <w:rsid w:val="003C1CBF"/>
    <w:rsid w:val="003E2546"/>
    <w:rsid w:val="003E4BAB"/>
    <w:rsid w:val="00425D5C"/>
    <w:rsid w:val="00431FC3"/>
    <w:rsid w:val="00482841"/>
    <w:rsid w:val="00485708"/>
    <w:rsid w:val="00493311"/>
    <w:rsid w:val="004B4219"/>
    <w:rsid w:val="004C5984"/>
    <w:rsid w:val="004C7939"/>
    <w:rsid w:val="004D0C67"/>
    <w:rsid w:val="004D2625"/>
    <w:rsid w:val="004E428C"/>
    <w:rsid w:val="004E6078"/>
    <w:rsid w:val="004F6D47"/>
    <w:rsid w:val="004F7316"/>
    <w:rsid w:val="004F735D"/>
    <w:rsid w:val="00501941"/>
    <w:rsid w:val="00502778"/>
    <w:rsid w:val="005038F4"/>
    <w:rsid w:val="00510B58"/>
    <w:rsid w:val="0051591E"/>
    <w:rsid w:val="00523F19"/>
    <w:rsid w:val="00525FF8"/>
    <w:rsid w:val="005333F5"/>
    <w:rsid w:val="005530A9"/>
    <w:rsid w:val="005568BB"/>
    <w:rsid w:val="00565814"/>
    <w:rsid w:val="00582C91"/>
    <w:rsid w:val="00590837"/>
    <w:rsid w:val="00597B2A"/>
    <w:rsid w:val="005A2E8C"/>
    <w:rsid w:val="005C4A2A"/>
    <w:rsid w:val="005C4D8E"/>
    <w:rsid w:val="005E437E"/>
    <w:rsid w:val="005F078D"/>
    <w:rsid w:val="00603C4A"/>
    <w:rsid w:val="00605193"/>
    <w:rsid w:val="00621808"/>
    <w:rsid w:val="0063769A"/>
    <w:rsid w:val="006441A9"/>
    <w:rsid w:val="006454D9"/>
    <w:rsid w:val="00656DA2"/>
    <w:rsid w:val="0066703B"/>
    <w:rsid w:val="00671718"/>
    <w:rsid w:val="00672D48"/>
    <w:rsid w:val="00684436"/>
    <w:rsid w:val="00690CB5"/>
    <w:rsid w:val="00693FDF"/>
    <w:rsid w:val="006950B8"/>
    <w:rsid w:val="00696F28"/>
    <w:rsid w:val="006A5E94"/>
    <w:rsid w:val="006B248F"/>
    <w:rsid w:val="006B55C1"/>
    <w:rsid w:val="006D10DF"/>
    <w:rsid w:val="00713BA8"/>
    <w:rsid w:val="00727CE2"/>
    <w:rsid w:val="007500D8"/>
    <w:rsid w:val="00760E22"/>
    <w:rsid w:val="0076612B"/>
    <w:rsid w:val="0078235C"/>
    <w:rsid w:val="00787462"/>
    <w:rsid w:val="00794B94"/>
    <w:rsid w:val="007B401B"/>
    <w:rsid w:val="007C7569"/>
    <w:rsid w:val="007F0B37"/>
    <w:rsid w:val="007F22A4"/>
    <w:rsid w:val="007F4352"/>
    <w:rsid w:val="007F7927"/>
    <w:rsid w:val="008046C3"/>
    <w:rsid w:val="00822079"/>
    <w:rsid w:val="00830CD5"/>
    <w:rsid w:val="0083276E"/>
    <w:rsid w:val="0084638B"/>
    <w:rsid w:val="00852F8C"/>
    <w:rsid w:val="0087061D"/>
    <w:rsid w:val="00884101"/>
    <w:rsid w:val="0088548C"/>
    <w:rsid w:val="00895C24"/>
    <w:rsid w:val="008A40BC"/>
    <w:rsid w:val="008B518E"/>
    <w:rsid w:val="008C0AEB"/>
    <w:rsid w:val="008D4A69"/>
    <w:rsid w:val="008E0EE6"/>
    <w:rsid w:val="008E595E"/>
    <w:rsid w:val="008F482C"/>
    <w:rsid w:val="00901EF8"/>
    <w:rsid w:val="009267D8"/>
    <w:rsid w:val="00941E09"/>
    <w:rsid w:val="0095041A"/>
    <w:rsid w:val="00964789"/>
    <w:rsid w:val="0097163B"/>
    <w:rsid w:val="00972266"/>
    <w:rsid w:val="009B6A7E"/>
    <w:rsid w:val="009B7ECC"/>
    <w:rsid w:val="009C48CD"/>
    <w:rsid w:val="009D098A"/>
    <w:rsid w:val="009D3E17"/>
    <w:rsid w:val="009F56CC"/>
    <w:rsid w:val="00A056AE"/>
    <w:rsid w:val="00A12BC5"/>
    <w:rsid w:val="00A212A2"/>
    <w:rsid w:val="00A341F1"/>
    <w:rsid w:val="00A41F02"/>
    <w:rsid w:val="00AB381B"/>
    <w:rsid w:val="00AB4FDD"/>
    <w:rsid w:val="00AC55E5"/>
    <w:rsid w:val="00AC7A58"/>
    <w:rsid w:val="00AD1514"/>
    <w:rsid w:val="00B107AA"/>
    <w:rsid w:val="00B26610"/>
    <w:rsid w:val="00B77168"/>
    <w:rsid w:val="00B864AA"/>
    <w:rsid w:val="00B87E6F"/>
    <w:rsid w:val="00B94922"/>
    <w:rsid w:val="00B9745C"/>
    <w:rsid w:val="00BC00B4"/>
    <w:rsid w:val="00BC6650"/>
    <w:rsid w:val="00BE1123"/>
    <w:rsid w:val="00BF6354"/>
    <w:rsid w:val="00C04480"/>
    <w:rsid w:val="00C06819"/>
    <w:rsid w:val="00C24C95"/>
    <w:rsid w:val="00C43293"/>
    <w:rsid w:val="00C53E96"/>
    <w:rsid w:val="00C70BC5"/>
    <w:rsid w:val="00C75CDE"/>
    <w:rsid w:val="00C92E6E"/>
    <w:rsid w:val="00C94FC1"/>
    <w:rsid w:val="00CD1399"/>
    <w:rsid w:val="00CE19BE"/>
    <w:rsid w:val="00CE5C8B"/>
    <w:rsid w:val="00D12ED8"/>
    <w:rsid w:val="00D2746E"/>
    <w:rsid w:val="00D31F6C"/>
    <w:rsid w:val="00D33AFC"/>
    <w:rsid w:val="00D457FD"/>
    <w:rsid w:val="00D6044E"/>
    <w:rsid w:val="00D67B50"/>
    <w:rsid w:val="00D7578F"/>
    <w:rsid w:val="00D75A33"/>
    <w:rsid w:val="00D80219"/>
    <w:rsid w:val="00D806B1"/>
    <w:rsid w:val="00D92DB5"/>
    <w:rsid w:val="00DA700A"/>
    <w:rsid w:val="00DA7408"/>
    <w:rsid w:val="00DA7EB0"/>
    <w:rsid w:val="00DB4844"/>
    <w:rsid w:val="00DC7597"/>
    <w:rsid w:val="00DD0F96"/>
    <w:rsid w:val="00DD3CFC"/>
    <w:rsid w:val="00DE34C3"/>
    <w:rsid w:val="00DF03FB"/>
    <w:rsid w:val="00E41321"/>
    <w:rsid w:val="00E42356"/>
    <w:rsid w:val="00E450CE"/>
    <w:rsid w:val="00E47DD1"/>
    <w:rsid w:val="00E5067A"/>
    <w:rsid w:val="00E762F7"/>
    <w:rsid w:val="00E80974"/>
    <w:rsid w:val="00E9282E"/>
    <w:rsid w:val="00E9767D"/>
    <w:rsid w:val="00EA5D67"/>
    <w:rsid w:val="00EB338A"/>
    <w:rsid w:val="00EB36B8"/>
    <w:rsid w:val="00EB5CA9"/>
    <w:rsid w:val="00EC14BE"/>
    <w:rsid w:val="00EC1AF1"/>
    <w:rsid w:val="00ED059A"/>
    <w:rsid w:val="00ED34ED"/>
    <w:rsid w:val="00EF4D7A"/>
    <w:rsid w:val="00EF521A"/>
    <w:rsid w:val="00F23746"/>
    <w:rsid w:val="00F30027"/>
    <w:rsid w:val="00F35FF7"/>
    <w:rsid w:val="00F375A9"/>
    <w:rsid w:val="00F54693"/>
    <w:rsid w:val="00F71992"/>
    <w:rsid w:val="00F7620F"/>
    <w:rsid w:val="00F92207"/>
    <w:rsid w:val="00F959BE"/>
    <w:rsid w:val="00FD60DE"/>
    <w:rsid w:val="00FE3A8D"/>
    <w:rsid w:val="00FF3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NormalWeb">
    <w:name w:val="Normal (Web)"/>
    <w:basedOn w:val="Normal"/>
    <w:uiPriority w:val="99"/>
    <w:unhideWhenUsed/>
    <w:rsid w:val="00C06819"/>
    <w:pPr>
      <w:spacing w:before="100" w:beforeAutospacing="1" w:after="100" w:afterAutospacing="1"/>
    </w:pPr>
    <w:rPr>
      <w:lang w:val="en-US" w:eastAsia="en-US"/>
    </w:rPr>
  </w:style>
  <w:style w:type="paragraph" w:styleId="ListParagraph">
    <w:name w:val="List Paragraph"/>
    <w:basedOn w:val="Normal"/>
    <w:uiPriority w:val="34"/>
    <w:qFormat/>
    <w:rsid w:val="00E80974"/>
    <w:pPr>
      <w:ind w:left="720"/>
      <w:contextualSpacing/>
    </w:pPr>
  </w:style>
  <w:style w:type="paragraph" w:customStyle="1" w:styleId="paragraph">
    <w:name w:val="paragraph"/>
    <w:basedOn w:val="Normal"/>
    <w:rsid w:val="00822079"/>
    <w:pPr>
      <w:spacing w:before="100" w:beforeAutospacing="1" w:after="100" w:afterAutospacing="1"/>
    </w:pPr>
    <w:rPr>
      <w:lang w:val="en-US" w:eastAsia="en-US"/>
    </w:rPr>
  </w:style>
  <w:style w:type="character" w:customStyle="1" w:styleId="normaltextrun">
    <w:name w:val="normaltextrun"/>
    <w:basedOn w:val="DefaultParagraphFont"/>
    <w:rsid w:val="00822079"/>
  </w:style>
  <w:style w:type="character" w:customStyle="1" w:styleId="eop">
    <w:name w:val="eop"/>
    <w:basedOn w:val="DefaultParagraphFont"/>
    <w:rsid w:val="00822079"/>
  </w:style>
</w:styles>
</file>

<file path=word/webSettings.xml><?xml version="1.0" encoding="utf-8"?>
<w:webSettings xmlns:r="http://schemas.openxmlformats.org/officeDocument/2006/relationships" xmlns:w="http://schemas.openxmlformats.org/wordprocessingml/2006/main">
  <w:divs>
    <w:div w:id="1322924673">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758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92861-04F9-4188-8055-EBC066D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64AA1-98DE-42F0-8C0F-002D32017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JoinitC1</Template>
  <TotalTime>2166</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Windows User</dc:creator>
  <cp:lastModifiedBy>00NCollett</cp:lastModifiedBy>
  <cp:revision>4</cp:revision>
  <cp:lastPrinted>2011-03-29T11:54:00Z</cp:lastPrinted>
  <dcterms:created xsi:type="dcterms:W3CDTF">2024-06-04T10:23:00Z</dcterms:created>
  <dcterms:modified xsi:type="dcterms:W3CDTF">2024-06-17T06:58:00Z</dcterms:modified>
</cp:coreProperties>
</file>