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C3" w:rsidRDefault="001F07B1">
      <w:r w:rsidRPr="001F07B1">
        <w:rPr>
          <w:noProof/>
          <w:lang w:eastAsia="en-GB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84" type="#_x0000_t9" style="position:absolute;margin-left:225.75pt;margin-top:157.05pt;width:115.5pt;height:92.85pt;z-index:251716608">
            <v:textbox style="mso-next-textbox:#_x0000_s1084">
              <w:txbxContent>
                <w:p w:rsidR="00434D93" w:rsidRPr="009160CC" w:rsidRDefault="00434D93" w:rsidP="00434D9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ascii="Comic Sans MS" w:hAnsi="Comic Sans MS"/>
                      <w:sz w:val="14"/>
                      <w:szCs w:val="14"/>
                    </w:rPr>
                    <w:t>30.</w:t>
                  </w:r>
                  <w:r w:rsidRPr="00434D93">
                    <w:rPr>
                      <w:rFonts w:ascii="Comic Sans MS" w:hAnsi="Comic Sans MS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0"/>
                      <w:szCs w:val="10"/>
                    </w:rPr>
                    <w:t xml:space="preserve">I </w:t>
                  </w:r>
                  <w:r>
                    <w:rPr>
                      <w:rFonts w:ascii="Comic Sans MS" w:hAnsi="Comic Sans MS"/>
                      <w:sz w:val="12"/>
                      <w:szCs w:val="10"/>
                    </w:rPr>
                    <w:t>c</w:t>
                  </w:r>
                  <w:r w:rsidRPr="00434D93">
                    <w:rPr>
                      <w:rFonts w:ascii="Comic Sans MS" w:hAnsi="Comic Sans MS"/>
                      <w:sz w:val="12"/>
                      <w:szCs w:val="10"/>
                    </w:rPr>
                    <w:t>an the child sometimes share or take turns with othe</w:t>
                  </w:r>
                  <w:r>
                    <w:rPr>
                      <w:rFonts w:ascii="Comic Sans MS" w:hAnsi="Comic Sans MS"/>
                      <w:sz w:val="12"/>
                      <w:szCs w:val="10"/>
                    </w:rPr>
                    <w:t>rs, with adult guidance. I</w:t>
                  </w:r>
                  <w:r w:rsidRPr="00434D93">
                    <w:rPr>
                      <w:rFonts w:ascii="Comic Sans MS" w:hAnsi="Comic Sans MS"/>
                      <w:sz w:val="12"/>
                      <w:szCs w:val="10"/>
                    </w:rPr>
                    <w:t xml:space="preserve"> understand “yours” and “mine”?</w:t>
                  </w:r>
                </w:p>
              </w:txbxContent>
            </v:textbox>
          </v:shape>
        </w:pict>
      </w:r>
      <w:r w:rsidRPr="001F07B1">
        <w:rPr>
          <w:noProof/>
          <w:lang w:eastAsia="en-GB"/>
        </w:rPr>
        <w:pict>
          <v:shape id="_x0000_s1083" type="#_x0000_t9" style="position:absolute;margin-left:588.75pt;margin-top:-64.8pt;width:108.75pt;height:91.5pt;z-index:251715584">
            <v:textbox style="mso-next-textbox:#_x0000_s1083">
              <w:txbxContent>
                <w:p w:rsidR="00434D93" w:rsidRPr="00B53D1D" w:rsidRDefault="00434D93" w:rsidP="00434D93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>
                    <w:rPr>
                      <w:rFonts w:ascii="Comic Sans MS" w:hAnsi="Comic Sans MS"/>
                      <w:sz w:val="12"/>
                      <w:szCs w:val="12"/>
                    </w:rPr>
                    <w:t>29.</w:t>
                  </w:r>
                  <w:r w:rsidRPr="00434D93">
                    <w:rPr>
                      <w:rFonts w:ascii="Comic Sans MS" w:hAnsi="Comic Sans MS"/>
                      <w:sz w:val="16"/>
                      <w:szCs w:val="12"/>
                    </w:rPr>
                    <w:t xml:space="preserve"> I am beginning to speak fluently</w:t>
                  </w:r>
                  <w:r>
                    <w:rPr>
                      <w:rFonts w:ascii="Comic Sans MS" w:hAnsi="Comic Sans MS"/>
                      <w:sz w:val="16"/>
                      <w:szCs w:val="12"/>
                    </w:rPr>
                    <w:t>.</w:t>
                  </w:r>
                </w:p>
                <w:p w:rsidR="00434D93" w:rsidRPr="00B53D1D" w:rsidRDefault="00434D93" w:rsidP="00434D93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Pr="001F07B1">
        <w:rPr>
          <w:noProof/>
          <w:lang w:eastAsia="en-GB"/>
        </w:rPr>
        <w:pict>
          <v:shape id="_x0000_s1082" type="#_x0000_t9" style="position:absolute;margin-left:318pt;margin-top:412.5pt;width:117pt;height:100.65pt;z-index:251714560">
            <v:textbox style="mso-next-textbox:#_x0000_s1082">
              <w:txbxContent>
                <w:p w:rsidR="00434D93" w:rsidRPr="00B53D1D" w:rsidRDefault="00434D93" w:rsidP="00434D93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rFonts w:ascii="Comic Sans MS" w:hAnsi="Comic Sans MS"/>
                      <w:sz w:val="14"/>
                      <w:szCs w:val="10"/>
                    </w:rPr>
                    <w:t>28</w:t>
                  </w:r>
                  <w:r w:rsidRPr="00434D93">
                    <w:rPr>
                      <w:rFonts w:ascii="Comic Sans MS" w:hAnsi="Comic Sans MS"/>
                      <w:sz w:val="11"/>
                      <w:szCs w:val="11"/>
                    </w:rPr>
                    <w:t>. I am using pronouns (‘me’, ‘him’, ‘she’), plurals and prepositions (‘in’, ‘on’, ‘under’)? These may not always be used correctly to start with.</w:t>
                  </w:r>
                </w:p>
              </w:txbxContent>
            </v:textbox>
          </v:shape>
        </w:pict>
      </w:r>
      <w:r w:rsidRPr="001F07B1">
        <w:rPr>
          <w:noProof/>
          <w:lang w:eastAsia="en-GB"/>
        </w:rPr>
        <w:pict>
          <v:shape id="_x0000_s1071" type="#_x0000_t9" style="position:absolute;margin-left:31.3pt;margin-top:-55.5pt;width:120.2pt;height:102.75pt;z-index:251703296">
            <v:textbox style="mso-next-textbox:#_x0000_s1071">
              <w:txbxContent>
                <w:p w:rsidR="009160CC" w:rsidRPr="009160CC" w:rsidRDefault="009160CC" w:rsidP="009160CC">
                  <w:pPr>
                    <w:jc w:val="center"/>
                    <w:rPr>
                      <w:sz w:val="14"/>
                      <w:szCs w:val="14"/>
                    </w:rPr>
                  </w:pPr>
                  <w:r w:rsidRPr="009160CC">
                    <w:rPr>
                      <w:rFonts w:ascii="Comic Sans MS" w:hAnsi="Comic Sans MS"/>
                      <w:sz w:val="14"/>
                      <w:szCs w:val="14"/>
                    </w:rPr>
                    <w:t>19. Develop pretend play: ‘putting the baby to sleep’ or ‘driving the car to the shops’.</w:t>
                  </w:r>
                </w:p>
              </w:txbxContent>
            </v:textbox>
          </v:shape>
        </w:pict>
      </w:r>
      <w:r w:rsidRPr="001F07B1">
        <w:rPr>
          <w:noProof/>
          <w:lang w:eastAsia="en-GB"/>
        </w:rPr>
        <w:pict>
          <v:shape id="_x0000_s1080" type="#_x0000_t9" style="position:absolute;margin-left:580pt;margin-top:26.7pt;width:129.5pt;height:112.5pt;z-index:251712512">
            <v:textbox style="mso-next-textbox:#_x0000_s1080">
              <w:txbxContent>
                <w:p w:rsidR="00B52B8B" w:rsidRPr="00082242" w:rsidRDefault="00B52B8B" w:rsidP="00B52B8B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B52B8B">
                    <w:rPr>
                      <w:rFonts w:ascii="Comic Sans MS" w:hAnsi="Comic Sans MS"/>
                      <w:sz w:val="12"/>
                      <w:szCs w:val="12"/>
                      <w:highlight w:val="yellow"/>
                    </w:rPr>
                    <w:t>28.</w:t>
                  </w:r>
                  <w:r w:rsidRPr="00B52B8B">
                    <w:t xml:space="preserve"> </w:t>
                  </w:r>
                  <w:r w:rsidRPr="00B52B8B">
                    <w:rPr>
                      <w:rFonts w:ascii="Comic Sans MS" w:hAnsi="Comic Sans MS"/>
                      <w:sz w:val="10"/>
                      <w:szCs w:val="10"/>
                    </w:rPr>
                    <w:t>I am using around 300 words These include verbs, descriptive language, words for time (for example, ‘now’ and ‘later’), space (for example, ‘over there’) and function (for example, they can tell you a sponge is for washing</w:t>
                  </w:r>
                  <w:r w:rsidRPr="00B52B8B">
                    <w:rPr>
                      <w:rFonts w:ascii="Comic Sans MS" w:hAnsi="Comic Sans MS"/>
                      <w:sz w:val="12"/>
                    </w:rPr>
                    <w:t>.</w:t>
                  </w:r>
                  <w:r w:rsidRPr="00B52B8B">
                    <w:rPr>
                      <w:sz w:val="12"/>
                    </w:rPr>
                    <w:t xml:space="preserve"> </w:t>
                  </w:r>
                </w:p>
              </w:txbxContent>
            </v:textbox>
          </v:shape>
        </w:pict>
      </w:r>
      <w:r w:rsidRPr="001F07B1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margin-left:-33pt;margin-top:453.9pt;width:303pt;height:74.85pt;z-index:251713536" filled="f" stroked="f">
            <v:textbox>
              <w:txbxContent>
                <w:p w:rsidR="00B52B8B" w:rsidRPr="00B52B8B" w:rsidRDefault="00B52B8B" w:rsidP="00B52B8B">
                  <w:pPr>
                    <w:pStyle w:val="Footer"/>
                    <w:rPr>
                      <w:sz w:val="16"/>
                    </w:rPr>
                  </w:pPr>
                  <w:r w:rsidRPr="00B52B8B">
                    <w:rPr>
                      <w:sz w:val="16"/>
                    </w:rPr>
                    <w:t xml:space="preserve">Statements based on Development Matters </w:t>
                  </w:r>
                  <w:proofErr w:type="gramStart"/>
                  <w:r w:rsidRPr="00B52B8B">
                    <w:rPr>
                      <w:sz w:val="16"/>
                    </w:rPr>
                    <w:t xml:space="preserve">Statements </w:t>
                  </w:r>
                  <w:r>
                    <w:rPr>
                      <w:sz w:val="16"/>
                    </w:rPr>
                    <w:t>,</w:t>
                  </w:r>
                  <w:proofErr w:type="gramEnd"/>
                  <w:r w:rsidRPr="00B52B8B">
                    <w:rPr>
                      <w:sz w:val="16"/>
                    </w:rPr>
                    <w:t xml:space="preserve"> I</w:t>
                  </w:r>
                  <w:r w:rsidR="00331BB7">
                    <w:rPr>
                      <w:sz w:val="16"/>
                    </w:rPr>
                    <w:t xml:space="preserve"> </w:t>
                  </w:r>
                  <w:r w:rsidRPr="00B52B8B">
                    <w:rPr>
                      <w:sz w:val="16"/>
                    </w:rPr>
                    <w:t xml:space="preserve">CAN Ages and Stages and the </w:t>
                  </w:r>
                </w:p>
                <w:p w:rsidR="00B52B8B" w:rsidRPr="00B52B8B" w:rsidRDefault="00B52B8B" w:rsidP="00B52B8B">
                  <w:pPr>
                    <w:pStyle w:val="Footer"/>
                    <w:rPr>
                      <w:sz w:val="16"/>
                    </w:rPr>
                  </w:pPr>
                  <w:r w:rsidRPr="00B52B8B">
                    <w:rPr>
                      <w:sz w:val="16"/>
                    </w:rPr>
                    <w:t xml:space="preserve">Communication and language toolkit 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6" type="#_x0000_t9" style="position:absolute;margin-left:-60pt;margin-top:204pt;width:126.75pt;height:116.7pt;z-index:251689984">
            <v:textbox style="mso-next-textbox:#_x0000_s1056">
              <w:txbxContent>
                <w:p w:rsidR="000C042D" w:rsidRPr="000C042D" w:rsidRDefault="00FD52C2" w:rsidP="000C042D">
                  <w:pPr>
                    <w:jc w:val="center"/>
                    <w:rPr>
                      <w:rFonts w:ascii="Comic Sans MS" w:hAnsi="Comic Sans MS"/>
                      <w:sz w:val="14"/>
                      <w:szCs w:val="12"/>
                    </w:rPr>
                  </w:pPr>
                  <w:r w:rsidRPr="000C042D">
                    <w:rPr>
                      <w:rFonts w:ascii="Comic Sans MS" w:hAnsi="Comic Sans MS"/>
                      <w:sz w:val="14"/>
                      <w:szCs w:val="12"/>
                    </w:rPr>
                    <w:t>3.</w:t>
                  </w:r>
                  <w:r w:rsidR="000C042D" w:rsidRPr="000C042D">
                    <w:rPr>
                      <w:rFonts w:ascii="Comic Sans MS" w:hAnsi="Comic Sans MS"/>
                      <w:sz w:val="14"/>
                      <w:szCs w:val="12"/>
                    </w:rPr>
                    <w:t xml:space="preserve"> Understands and uses simple questions about ‘who’, ‘what’ and ‘where’ (but generally not ‘why’</w:t>
                  </w:r>
                  <w:r w:rsidR="000C042D" w:rsidRPr="00B52B8B">
                    <w:rPr>
                      <w:rFonts w:ascii="Comic Sans MS" w:hAnsi="Comic Sans MS"/>
                      <w:sz w:val="10"/>
                      <w:szCs w:val="10"/>
                    </w:rPr>
                    <w:t>).</w:t>
                  </w:r>
                  <w:r w:rsidR="00B52B8B" w:rsidRPr="00B52B8B">
                    <w:rPr>
                      <w:rFonts w:ascii="Comic Sans MS" w:hAnsi="Comic Sans MS"/>
                      <w:sz w:val="10"/>
                      <w:szCs w:val="10"/>
                    </w:rPr>
                    <w:t xml:space="preserve"> </w:t>
                  </w:r>
                  <w:r w:rsidR="00B52B8B" w:rsidRPr="00B52B8B">
                    <w:rPr>
                      <w:rFonts w:ascii="Comic Sans MS" w:hAnsi="Comic Sans MS"/>
                      <w:sz w:val="12"/>
                      <w:szCs w:val="10"/>
                    </w:rPr>
                    <w:t>For example, the names of object</w:t>
                  </w:r>
                  <w:r w:rsidR="00B52B8B">
                    <w:rPr>
                      <w:rFonts w:ascii="Comic Sans MS" w:hAnsi="Comic Sans MS"/>
                      <w:sz w:val="12"/>
                      <w:szCs w:val="10"/>
                    </w:rPr>
                    <w:t>s</w:t>
                  </w:r>
                  <w:r w:rsidR="00B52B8B" w:rsidRPr="00B52B8B">
                    <w:rPr>
                      <w:rFonts w:ascii="Comic Sans MS" w:hAnsi="Comic Sans MS"/>
                      <w:sz w:val="12"/>
                      <w:szCs w:val="10"/>
                    </w:rPr>
                    <w:t xml:space="preserve"> and people?</w:t>
                  </w:r>
                </w:p>
                <w:p w:rsidR="000C042D" w:rsidRDefault="000C042D" w:rsidP="000C042D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BA172F" w:rsidRPr="00BA172F" w:rsidRDefault="00BA172F" w:rsidP="00BA172F">
                  <w:pPr>
                    <w:rPr>
                      <w:sz w:val="14"/>
                      <w:szCs w:val="12"/>
                      <w:lang w:val="en-US"/>
                    </w:rPr>
                  </w:pPr>
                </w:p>
              </w:txbxContent>
            </v:textbox>
          </v:shape>
        </w:pict>
      </w:r>
      <w:r w:rsidRPr="001F07B1">
        <w:rPr>
          <w:noProof/>
          <w:lang w:eastAsia="en-GB"/>
        </w:rPr>
        <w:pict>
          <v:shape id="_x0000_s1079" type="#_x0000_t9" style="position:absolute;margin-left:487.75pt;margin-top:-27pt;width:123.5pt;height:109.65pt;z-index:251711488">
            <v:textbox style="mso-next-textbox:#_x0000_s1079">
              <w:txbxContent>
                <w:p w:rsidR="00082242" w:rsidRPr="00082242" w:rsidRDefault="00082242" w:rsidP="00082242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082242">
                    <w:rPr>
                      <w:rFonts w:ascii="Comic Sans MS" w:hAnsi="Comic Sans MS"/>
                      <w:sz w:val="12"/>
                      <w:szCs w:val="12"/>
                    </w:rPr>
                    <w:t xml:space="preserve">27. </w:t>
                  </w:r>
                  <w:r w:rsidR="00B52B8B">
                    <w:rPr>
                      <w:rFonts w:ascii="Comic Sans MS" w:hAnsi="Comic Sans MS"/>
                      <w:sz w:val="12"/>
                      <w:szCs w:val="12"/>
                    </w:rPr>
                    <w:t xml:space="preserve">Demonstrates focused attention, e.g. </w:t>
                  </w:r>
                  <w:r w:rsidRPr="00082242">
                    <w:rPr>
                      <w:rFonts w:ascii="Comic Sans MS" w:hAnsi="Comic Sans MS"/>
                      <w:sz w:val="12"/>
                      <w:szCs w:val="12"/>
                    </w:rPr>
                    <w:t>when playing they can stop when requested and follow instructions to ‘tidy up’. U</w:t>
                  </w:r>
                  <w:r w:rsidR="00B52B8B">
                    <w:rPr>
                      <w:rFonts w:ascii="Comic Sans MS" w:hAnsi="Comic Sans MS"/>
                      <w:sz w:val="12"/>
                      <w:szCs w:val="12"/>
                    </w:rPr>
                    <w:t>sing the child’s name can help.</w:t>
                  </w:r>
                </w:p>
              </w:txbxContent>
            </v:textbox>
          </v:shape>
        </w:pict>
      </w:r>
      <w:r w:rsidRPr="001F07B1">
        <w:rPr>
          <w:noProof/>
          <w:lang w:eastAsia="en-GB"/>
        </w:rPr>
        <w:pict>
          <v:shape id="_x0000_s1075" type="#_x0000_t9" style="position:absolute;margin-left:318pt;margin-top:199.65pt;width:117pt;height:105pt;z-index:251707392">
            <v:textbox style="mso-next-textbox:#_x0000_s1075">
              <w:txbxContent>
                <w:p w:rsidR="00526B3E" w:rsidRPr="00B53D1D" w:rsidRDefault="00526B3E" w:rsidP="00526B3E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rFonts w:ascii="Comic Sans MS" w:hAnsi="Comic Sans MS"/>
                      <w:sz w:val="14"/>
                      <w:szCs w:val="10"/>
                    </w:rPr>
                    <w:t xml:space="preserve">23. </w:t>
                  </w:r>
                  <w:proofErr w:type="gramStart"/>
                  <w:r w:rsidRPr="00526B3E">
                    <w:rPr>
                      <w:rFonts w:ascii="Comic Sans MS" w:hAnsi="Comic Sans MS"/>
                      <w:sz w:val="14"/>
                      <w:szCs w:val="10"/>
                    </w:rPr>
                    <w:t>understands</w:t>
                  </w:r>
                  <w:proofErr w:type="gramEnd"/>
                  <w:r w:rsidRPr="00526B3E">
                    <w:rPr>
                      <w:rFonts w:ascii="Comic Sans MS" w:hAnsi="Comic Sans MS"/>
                      <w:sz w:val="14"/>
                      <w:szCs w:val="10"/>
                    </w:rPr>
                    <w:t xml:space="preserve"> cause and effect and is starting to understand reasons given</w:t>
                  </w:r>
                </w:p>
              </w:txbxContent>
            </v:textbox>
          </v:shape>
        </w:pict>
      </w:r>
      <w:r w:rsidRPr="001F07B1">
        <w:rPr>
          <w:noProof/>
          <w:lang w:eastAsia="en-GB"/>
        </w:rPr>
        <w:pict>
          <v:shape id="_x0000_s1074" type="#_x0000_t9" style="position:absolute;margin-left:500.25pt;margin-top:408.15pt;width:117pt;height:105pt;z-index:251706368">
            <v:textbox style="mso-next-textbox:#_x0000_s1074">
              <w:txbxContent>
                <w:p w:rsidR="00526B3E" w:rsidRPr="00526B3E" w:rsidRDefault="009160CC" w:rsidP="00526B3E">
                  <w:pPr>
                    <w:jc w:val="center"/>
                    <w:rPr>
                      <w:rFonts w:ascii="Comic Sans MS" w:hAnsi="Comic Sans MS"/>
                      <w:sz w:val="12"/>
                      <w:szCs w:val="10"/>
                    </w:rPr>
                  </w:pPr>
                  <w:r w:rsidRPr="00526B3E">
                    <w:rPr>
                      <w:rFonts w:ascii="Comic Sans MS" w:hAnsi="Comic Sans MS"/>
                      <w:sz w:val="12"/>
                      <w:szCs w:val="10"/>
                    </w:rPr>
                    <w:t>22. Beginning to k</w:t>
                  </w:r>
                  <w:r w:rsidR="00526B3E">
                    <w:rPr>
                      <w:rFonts w:ascii="Comic Sans MS" w:hAnsi="Comic Sans MS"/>
                      <w:sz w:val="12"/>
                      <w:szCs w:val="10"/>
                    </w:rPr>
                    <w:t>now many rhymes.</w:t>
                  </w:r>
                  <w:r w:rsidR="00526B3E" w:rsidRPr="00526B3E">
                    <w:rPr>
                      <w:rFonts w:ascii="Comic Sans MS" w:hAnsi="Comic Sans MS"/>
                      <w:sz w:val="12"/>
                      <w:szCs w:val="10"/>
                    </w:rPr>
                    <w:t xml:space="preserve"> </w:t>
                  </w:r>
                  <w:proofErr w:type="gramStart"/>
                  <w:r w:rsidR="00526B3E" w:rsidRPr="00526B3E">
                    <w:rPr>
                      <w:rFonts w:ascii="Comic Sans MS" w:hAnsi="Comic Sans MS"/>
                      <w:sz w:val="12"/>
                      <w:szCs w:val="10"/>
                    </w:rPr>
                    <w:t>Linked to TPNS reading Will and Skill progressions –Nursery Poems</w:t>
                  </w:r>
                  <w:r w:rsidR="00526B3E">
                    <w:rPr>
                      <w:rFonts w:ascii="Comic Sans MS" w:hAnsi="Comic Sans MS"/>
                      <w:sz w:val="12"/>
                      <w:szCs w:val="10"/>
                    </w:rPr>
                    <w:t xml:space="preserve"> to learn </w:t>
                  </w:r>
                  <w:r w:rsidR="00526B3E" w:rsidRPr="00526B3E">
                    <w:rPr>
                      <w:rFonts w:ascii="Comic Sans MS" w:hAnsi="Comic Sans MS"/>
                      <w:sz w:val="12"/>
                      <w:szCs w:val="10"/>
                    </w:rPr>
                    <w:t>by heart</w:t>
                  </w:r>
                  <w:r w:rsidR="00526B3E">
                    <w:rPr>
                      <w:rFonts w:ascii="Comic Sans MS" w:hAnsi="Comic Sans MS"/>
                      <w:sz w:val="12"/>
                      <w:szCs w:val="10"/>
                    </w:rPr>
                    <w:t>.</w:t>
                  </w:r>
                  <w:proofErr w:type="gramEnd"/>
                </w:p>
              </w:txbxContent>
            </v:textbox>
          </v:shape>
        </w:pict>
      </w:r>
      <w:r w:rsidRPr="001F07B1">
        <w:rPr>
          <w:noProof/>
          <w:lang w:eastAsia="en-GB"/>
        </w:rPr>
        <w:pict>
          <v:shape id="_x0000_s1078" type="#_x0000_t9" style="position:absolute;margin-left:408.75pt;margin-top:351.9pt;width:117pt;height:106.35pt;z-index:251710464">
            <v:textbox style="mso-next-textbox:#_x0000_s1078">
              <w:txbxContent>
                <w:p w:rsidR="00082242" w:rsidRPr="00082242" w:rsidRDefault="00082242" w:rsidP="00082242">
                  <w:pPr>
                    <w:jc w:val="center"/>
                    <w:rPr>
                      <w:rFonts w:ascii="Comic Sans MS" w:hAnsi="Comic Sans MS"/>
                      <w:sz w:val="11"/>
                      <w:szCs w:val="11"/>
                    </w:rPr>
                  </w:pPr>
                  <w:r w:rsidRPr="00082242">
                    <w:rPr>
                      <w:rFonts w:ascii="Comic Sans MS" w:hAnsi="Comic Sans MS"/>
                      <w:sz w:val="11"/>
                      <w:szCs w:val="11"/>
                    </w:rPr>
                    <w:t>26</w:t>
                  </w:r>
                  <w:proofErr w:type="gramStart"/>
                  <w:r>
                    <w:rPr>
                      <w:rFonts w:ascii="Comic Sans MS" w:hAnsi="Comic Sans MS"/>
                      <w:sz w:val="11"/>
                      <w:szCs w:val="11"/>
                    </w:rPr>
                    <w:t>.U</w:t>
                  </w:r>
                  <w:r w:rsidRPr="00082242">
                    <w:rPr>
                      <w:rFonts w:ascii="Comic Sans MS" w:hAnsi="Comic Sans MS"/>
                      <w:sz w:val="11"/>
                      <w:szCs w:val="11"/>
                    </w:rPr>
                    <w:t>nderstands</w:t>
                  </w:r>
                  <w:proofErr w:type="gramEnd"/>
                  <w:r w:rsidRPr="00082242">
                    <w:rPr>
                      <w:rFonts w:ascii="Comic Sans MS" w:hAnsi="Comic Sans MS"/>
                      <w:sz w:val="11"/>
                      <w:szCs w:val="11"/>
                    </w:rPr>
                    <w:t xml:space="preserve"> the words for hundreds of different objects, places, people and actions, however they probably don’t say all these words.(by 2 ½ years</w:t>
                  </w:r>
                  <w:r>
                    <w:rPr>
                      <w:rFonts w:ascii="Comic Sans MS" w:hAnsi="Comic Sans MS"/>
                      <w:sz w:val="11"/>
                      <w:szCs w:val="11"/>
                    </w:rPr>
                    <w:t>)</w:t>
                  </w:r>
                </w:p>
              </w:txbxContent>
            </v:textbox>
          </v:shape>
        </w:pict>
      </w:r>
      <w:r w:rsidRPr="001F07B1">
        <w:rPr>
          <w:noProof/>
          <w:lang w:eastAsia="en-GB"/>
        </w:rPr>
        <w:pict>
          <v:shape id="_x0000_s1070" type="#_x0000_t9" style="position:absolute;margin-left:494.25pt;margin-top:304.65pt;width:117pt;height:99pt;z-index:251702272">
            <v:textbox style="mso-next-textbox:#_x0000_s1070">
              <w:txbxContent>
                <w:p w:rsidR="009160CC" w:rsidRDefault="009160CC" w:rsidP="009160CC">
                  <w:pPr>
                    <w:jc w:val="center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4"/>
                      <w:szCs w:val="10"/>
                    </w:rPr>
                    <w:t>18.</w:t>
                  </w:r>
                  <w:r w:rsidRPr="009160CC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434D93">
                    <w:rPr>
                      <w:rFonts w:ascii="Comic Sans MS" w:hAnsi="Comic Sans MS"/>
                      <w:sz w:val="16"/>
                      <w:szCs w:val="16"/>
                    </w:rPr>
                    <w:t>I am linking up to 3-4</w:t>
                  </w:r>
                  <w:r w:rsidRPr="00686319">
                    <w:rPr>
                      <w:rFonts w:ascii="Comic Sans MS" w:hAnsi="Comic Sans MS"/>
                      <w:sz w:val="16"/>
                      <w:szCs w:val="16"/>
                    </w:rPr>
                    <w:t xml:space="preserve"> words together.</w:t>
                  </w:r>
                </w:p>
                <w:p w:rsidR="00082242" w:rsidRPr="00B53D1D" w:rsidRDefault="00082242" w:rsidP="009160CC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xbxContent>
            </v:textbox>
          </v:shape>
        </w:pict>
      </w:r>
      <w:r w:rsidRPr="001F07B1">
        <w:rPr>
          <w:noProof/>
          <w:lang w:eastAsia="en-GB"/>
        </w:rPr>
        <w:pict>
          <v:shape id="_x0000_s1077" type="#_x0000_t9" style="position:absolute;margin-left:218.25pt;margin-top:351.9pt;width:119.25pt;height:102pt;z-index:251709440">
            <v:textbox style="mso-next-textbox:#_x0000_s1077">
              <w:txbxContent>
                <w:p w:rsidR="00082242" w:rsidRDefault="00082242" w:rsidP="00082242">
                  <w:pPr>
                    <w:jc w:val="center"/>
                    <w:rPr>
                      <w:rFonts w:ascii="Comic Sans MS" w:hAnsi="Comic Sans MS"/>
                      <w:sz w:val="18"/>
                    </w:rPr>
                  </w:pPr>
                  <w:r>
                    <w:rPr>
                      <w:rFonts w:ascii="Comic Sans MS" w:hAnsi="Comic Sans MS"/>
                      <w:sz w:val="14"/>
                      <w:szCs w:val="10"/>
                    </w:rPr>
                    <w:t xml:space="preserve">25. </w:t>
                  </w:r>
                  <w:r>
                    <w:rPr>
                      <w:rFonts w:ascii="Comic Sans MS" w:hAnsi="Comic Sans MS"/>
                      <w:sz w:val="18"/>
                    </w:rPr>
                    <w:t>T</w:t>
                  </w:r>
                  <w:r w:rsidRPr="00082242">
                    <w:rPr>
                      <w:rFonts w:ascii="Comic Sans MS" w:hAnsi="Comic Sans MS"/>
                      <w:sz w:val="18"/>
                    </w:rPr>
                    <w:t>alks to them self as they play</w:t>
                  </w:r>
                </w:p>
              </w:txbxContent>
            </v:textbox>
          </v:shape>
        </w:pict>
      </w:r>
      <w:r w:rsidRPr="001F07B1">
        <w:rPr>
          <w:noProof/>
          <w:lang w:eastAsia="en-GB"/>
        </w:rPr>
        <w:pict>
          <v:shape id="_x0000_s1076" type="#_x0000_t9" style="position:absolute;margin-left:589.5pt;margin-top:351.9pt;width:112.5pt;height:98.25pt;z-index:251708416">
            <v:textbox style="mso-next-textbox:#_x0000_s1076">
              <w:txbxContent>
                <w:p w:rsidR="00526B3E" w:rsidRPr="009160CC" w:rsidRDefault="00526B3E" w:rsidP="00526B3E">
                  <w:pPr>
                    <w:jc w:val="center"/>
                    <w:rPr>
                      <w:rFonts w:ascii="Comic Sans MS" w:hAnsi="Comic Sans MS"/>
                      <w:sz w:val="14"/>
                      <w:szCs w:val="12"/>
                    </w:rPr>
                  </w:pPr>
                  <w:r>
                    <w:rPr>
                      <w:rFonts w:ascii="Comic Sans MS" w:hAnsi="Comic Sans MS"/>
                      <w:sz w:val="14"/>
                      <w:szCs w:val="12"/>
                    </w:rPr>
                    <w:t>24.</w:t>
                  </w:r>
                  <w:r w:rsidRPr="00526B3E">
                    <w:t xml:space="preserve"> </w:t>
                  </w:r>
                  <w:r>
                    <w:rPr>
                      <w:rFonts w:ascii="Comic Sans MS" w:hAnsi="Comic Sans MS"/>
                      <w:sz w:val="16"/>
                      <w:szCs w:val="10"/>
                    </w:rPr>
                    <w:t>E</w:t>
                  </w:r>
                  <w:r w:rsidRPr="00526B3E">
                    <w:rPr>
                      <w:rFonts w:ascii="Comic Sans MS" w:hAnsi="Comic Sans MS"/>
                      <w:sz w:val="16"/>
                      <w:szCs w:val="10"/>
                    </w:rPr>
                    <w:t>njoys communicating with people and does so often</w:t>
                  </w:r>
                  <w:r>
                    <w:rPr>
                      <w:rFonts w:ascii="Comic Sans MS" w:hAnsi="Comic Sans MS"/>
                      <w:sz w:val="16"/>
                      <w:szCs w:val="10"/>
                    </w:rPr>
                    <w:t>.</w:t>
                  </w:r>
                </w:p>
                <w:p w:rsidR="00526B3E" w:rsidRPr="00FD52C2" w:rsidRDefault="00526B3E" w:rsidP="00526B3E">
                  <w:pPr>
                    <w:jc w:val="center"/>
                    <w:rPr>
                      <w:sz w:val="12"/>
                      <w:szCs w:val="16"/>
                    </w:rPr>
                  </w:pPr>
                </w:p>
              </w:txbxContent>
            </v:textbox>
          </v:shape>
        </w:pict>
      </w:r>
      <w:r w:rsidRPr="001F07B1">
        <w:rPr>
          <w:noProof/>
          <w:lang w:eastAsia="en-GB"/>
        </w:rPr>
        <w:pict>
          <v:shape id="_x0000_s1073" type="#_x0000_t9" style="position:absolute;margin-left:585pt;margin-top:246.9pt;width:117pt;height:105pt;z-index:251705344">
            <v:textbox style="mso-next-textbox:#_x0000_s1073">
              <w:txbxContent>
                <w:p w:rsidR="009160CC" w:rsidRPr="009160CC" w:rsidRDefault="009160CC" w:rsidP="009160CC">
                  <w:pPr>
                    <w:jc w:val="center"/>
                    <w:rPr>
                      <w:sz w:val="12"/>
                      <w:szCs w:val="14"/>
                    </w:rPr>
                  </w:pPr>
                  <w:r>
                    <w:rPr>
                      <w:rFonts w:ascii="Comic Sans MS" w:hAnsi="Comic Sans MS"/>
                      <w:sz w:val="14"/>
                      <w:szCs w:val="14"/>
                    </w:rPr>
                    <w:t xml:space="preserve">21. </w:t>
                  </w:r>
                  <w:r w:rsidRPr="009160CC">
                    <w:rPr>
                      <w:rFonts w:ascii="Comic Sans MS" w:hAnsi="Comic Sans MS"/>
                      <w:sz w:val="14"/>
                      <w:szCs w:val="14"/>
                    </w:rPr>
                    <w:t>Generally, focus on an activity of their own choice and find it difficult to be directed by an adult</w:t>
                  </w:r>
                  <w:r>
                    <w:rPr>
                      <w:rFonts w:ascii="Comic Sans MS" w:hAnsi="Comic Sans MS"/>
                      <w:sz w:val="14"/>
                      <w:szCs w:val="14"/>
                    </w:rPr>
                    <w:t>.</w:t>
                  </w:r>
                  <w:r w:rsidRPr="009160CC">
                    <w:rPr>
                      <w:rFonts w:ascii="Comic Sans MS" w:hAnsi="Comic Sans MS"/>
                      <w:sz w:val="14"/>
                      <w:szCs w:val="14"/>
                    </w:rPr>
                    <w:tab/>
                  </w:r>
                </w:p>
              </w:txbxContent>
            </v:textbox>
          </v:shape>
        </w:pict>
      </w:r>
      <w:r w:rsidRPr="001F07B1">
        <w:rPr>
          <w:noProof/>
          <w:lang w:eastAsia="en-GB"/>
        </w:rPr>
        <w:pict>
          <v:shape id="_x0000_s1072" type="#_x0000_t9" style="position:absolute;margin-left:588.75pt;margin-top:139.2pt;width:117pt;height:105pt;z-index:251704320">
            <v:textbox style="mso-next-textbox:#_x0000_s1072">
              <w:txbxContent>
                <w:p w:rsidR="009160CC" w:rsidRPr="009160CC" w:rsidRDefault="009160CC" w:rsidP="009160CC">
                  <w:pPr>
                    <w:jc w:val="center"/>
                    <w:rPr>
                      <w:sz w:val="12"/>
                      <w:szCs w:val="14"/>
                    </w:rPr>
                  </w:pPr>
                  <w:r>
                    <w:rPr>
                      <w:rFonts w:ascii="Comic Sans MS" w:hAnsi="Comic Sans MS"/>
                      <w:sz w:val="14"/>
                      <w:szCs w:val="14"/>
                    </w:rPr>
                    <w:t>20.</w:t>
                  </w:r>
                  <w:r w:rsidRPr="009160CC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Pr="009160CC">
                    <w:rPr>
                      <w:rFonts w:ascii="Comic Sans MS" w:hAnsi="Comic Sans MS"/>
                      <w:sz w:val="15"/>
                      <w:szCs w:val="15"/>
                    </w:rPr>
                    <w:t>Start to develop conversation, often jumping from topic to topic.</w:t>
                  </w:r>
                  <w:r w:rsidRPr="009160CC">
                    <w:rPr>
                      <w:rFonts w:ascii="Comic Sans MS" w:hAnsi="Comic Sans MS"/>
                      <w:sz w:val="15"/>
                      <w:szCs w:val="15"/>
                    </w:rPr>
                    <w:tab/>
                  </w:r>
                </w:p>
              </w:txbxContent>
            </v:textbox>
          </v:shape>
        </w:pict>
      </w:r>
      <w:r w:rsidRPr="001F07B1">
        <w:rPr>
          <w:noProof/>
          <w:lang w:eastAsia="en-GB"/>
        </w:rPr>
        <w:pict>
          <v:shape id="_x0000_s1068" type="#_x0000_t9" style="position:absolute;margin-left:318pt;margin-top:304.65pt;width:115.5pt;height:103.5pt;z-index:251701248">
            <v:textbox style="mso-next-textbox:#_x0000_s1068">
              <w:txbxContent>
                <w:p w:rsidR="00857D7D" w:rsidRPr="009160CC" w:rsidRDefault="00BE2A7D" w:rsidP="00857D7D">
                  <w:pPr>
                    <w:jc w:val="center"/>
                    <w:rPr>
                      <w:sz w:val="14"/>
                      <w:szCs w:val="14"/>
                    </w:rPr>
                  </w:pPr>
                  <w:r w:rsidRPr="009160CC">
                    <w:rPr>
                      <w:rFonts w:ascii="Comic Sans MS" w:hAnsi="Comic Sans MS"/>
                      <w:sz w:val="14"/>
                      <w:szCs w:val="14"/>
                    </w:rPr>
                    <w:t>14</w:t>
                  </w:r>
                  <w:r w:rsidR="009160CC" w:rsidRPr="009160CC">
                    <w:rPr>
                      <w:rFonts w:ascii="Comic Sans MS" w:hAnsi="Comic Sans MS"/>
                      <w:sz w:val="14"/>
                      <w:szCs w:val="14"/>
                    </w:rPr>
                    <w:t>. Begin to understand more complex sentences, e.g. put your toys and sit on the carpet</w:t>
                  </w:r>
                </w:p>
              </w:txbxContent>
            </v:textbox>
          </v:shape>
        </w:pict>
      </w:r>
      <w:r w:rsidRPr="001F07B1">
        <w:rPr>
          <w:noProof/>
          <w:lang w:eastAsia="en-GB"/>
        </w:rPr>
        <w:pict>
          <v:shape id="_x0000_s1041" type="#_x0000_t9" style="position:absolute;margin-left:116.25pt;margin-top:3.9pt;width:117.75pt;height:96pt;z-index:251675648">
            <v:textbox style="mso-next-textbox:#_x0000_s1041">
              <w:txbxContent>
                <w:p w:rsidR="00BA172F" w:rsidRPr="00BA172F" w:rsidRDefault="00857D7D" w:rsidP="000C042D">
                  <w:pPr>
                    <w:jc w:val="center"/>
                    <w:rPr>
                      <w:rFonts w:ascii="Comic Sans MS" w:hAnsi="Comic Sans MS"/>
                      <w:sz w:val="14"/>
                      <w:szCs w:val="16"/>
                    </w:rPr>
                  </w:pPr>
                  <w:r w:rsidRPr="000C042D">
                    <w:rPr>
                      <w:rFonts w:ascii="Comic Sans MS" w:hAnsi="Comic Sans MS"/>
                      <w:sz w:val="11"/>
                      <w:szCs w:val="11"/>
                    </w:rPr>
                    <w:t>9.</w:t>
                  </w:r>
                  <w:r w:rsidR="000C042D" w:rsidRPr="000C042D">
                    <w:rPr>
                      <w:rFonts w:ascii="Comic Sans MS" w:hAnsi="Comic Sans MS"/>
                      <w:sz w:val="11"/>
                      <w:szCs w:val="11"/>
                    </w:rPr>
                    <w:t xml:space="preserve"> </w:t>
                  </w:r>
                  <w:r w:rsidR="000C042D" w:rsidRPr="000C042D">
                    <w:rPr>
                      <w:rFonts w:ascii="Comic Sans MS" w:hAnsi="Comic Sans MS"/>
                      <w:sz w:val="12"/>
                      <w:szCs w:val="12"/>
                    </w:rPr>
                    <w:t xml:space="preserve">Single channelled attention, can shift to a different task if attention is fully obtained – using child’s name to fully </w:t>
                  </w:r>
                  <w:r w:rsidR="000C042D">
                    <w:rPr>
                      <w:rFonts w:ascii="Comic Sans MS" w:hAnsi="Comic Sans MS"/>
                      <w:sz w:val="12"/>
                      <w:szCs w:val="12"/>
                    </w:rPr>
                    <w:t xml:space="preserve">gain </w:t>
                  </w:r>
                  <w:r w:rsidR="000C042D" w:rsidRPr="000C042D">
                    <w:rPr>
                      <w:rFonts w:ascii="Comic Sans MS" w:hAnsi="Comic Sans MS"/>
                      <w:sz w:val="12"/>
                      <w:szCs w:val="12"/>
                    </w:rPr>
                    <w:t>focus</w:t>
                  </w:r>
                  <w:r w:rsidR="000C042D">
                    <w:rPr>
                      <w:rFonts w:ascii="Comic Sans MS" w:hAnsi="Comic Sans MS"/>
                      <w:sz w:val="12"/>
                      <w:szCs w:val="12"/>
                    </w:rPr>
                    <w:t>.</w:t>
                  </w:r>
                  <w:r w:rsidR="000C042D" w:rsidRPr="000C042D">
                    <w:rPr>
                      <w:rFonts w:ascii="Comic Sans MS" w:hAnsi="Comic Sans MS"/>
                      <w:sz w:val="12"/>
                      <w:szCs w:val="12"/>
                    </w:rPr>
                    <w:t xml:space="preserve"> child.</w:t>
                  </w:r>
                </w:p>
              </w:txbxContent>
            </v:textbox>
          </v:shape>
        </w:pict>
      </w:r>
      <w:r w:rsidRPr="001F07B1">
        <w:rPr>
          <w:noProof/>
          <w:lang w:eastAsia="en-GB"/>
        </w:rPr>
        <w:pict>
          <v:shape id="_x0000_s1047" type="#_x0000_t9" style="position:absolute;margin-left:-55.5pt;margin-top:105.15pt;width:112.5pt;height:93pt;z-index:251681792">
            <v:textbox style="mso-next-textbox:#_x0000_s1047">
              <w:txbxContent>
                <w:p w:rsidR="00BA172F" w:rsidRPr="000C042D" w:rsidRDefault="00FD52C2" w:rsidP="000C042D">
                  <w:pPr>
                    <w:jc w:val="center"/>
                    <w:rPr>
                      <w:sz w:val="13"/>
                      <w:szCs w:val="13"/>
                    </w:rPr>
                  </w:pPr>
                  <w:r w:rsidRPr="000C042D">
                    <w:rPr>
                      <w:rFonts w:ascii="Comic Sans MS" w:hAnsi="Comic Sans MS"/>
                      <w:sz w:val="13"/>
                      <w:szCs w:val="13"/>
                    </w:rPr>
                    <w:t>2.</w:t>
                  </w:r>
                  <w:r w:rsidR="000C042D" w:rsidRPr="000C042D">
                    <w:rPr>
                      <w:rFonts w:ascii="Comic Sans MS" w:hAnsi="Comic Sans MS"/>
                      <w:sz w:val="13"/>
                      <w:szCs w:val="13"/>
                    </w:rPr>
                    <w:t xml:space="preserve"> Listen to simple stories and understand what is happening, with the help of the pictures.</w:t>
                  </w:r>
                </w:p>
              </w:txbxContent>
            </v:textbox>
          </v:shape>
        </w:pict>
      </w:r>
      <w:r w:rsidRPr="001F07B1">
        <w:rPr>
          <w:noProof/>
          <w:lang w:eastAsia="en-GB"/>
        </w:rPr>
        <w:pict>
          <v:shape id="_x0000_s1042" type="#_x0000_t9" style="position:absolute;margin-left:-60pt;margin-top:3.9pt;width:123pt;height:97.5pt;z-index:251676672">
            <v:textbox style="mso-next-textbox:#_x0000_s1042">
              <w:txbxContent>
                <w:p w:rsidR="00BA172F" w:rsidRPr="00FD52C2" w:rsidRDefault="00FD52C2" w:rsidP="000C042D">
                  <w:pPr>
                    <w:jc w:val="center"/>
                    <w:rPr>
                      <w:rFonts w:ascii="Comic Sans MS" w:hAnsi="Comic Sans MS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14"/>
                      <w:szCs w:val="16"/>
                    </w:rPr>
                    <w:t>1</w:t>
                  </w:r>
                  <w:r w:rsidR="000C042D">
                    <w:rPr>
                      <w:rFonts w:ascii="Comic Sans MS" w:hAnsi="Comic Sans MS"/>
                      <w:sz w:val="14"/>
                      <w:szCs w:val="16"/>
                    </w:rPr>
                    <w:t>.</w:t>
                  </w:r>
                  <w:r w:rsidRPr="000C042D">
                    <w:rPr>
                      <w:rFonts w:ascii="Comic Sans MS" w:hAnsi="Comic Sans MS"/>
                      <w:sz w:val="4"/>
                      <w:szCs w:val="16"/>
                    </w:rPr>
                    <w:t>.</w:t>
                  </w:r>
                  <w:proofErr w:type="gramEnd"/>
                  <w:r w:rsidR="000C042D" w:rsidRPr="000C042D">
                    <w:rPr>
                      <w:rFonts w:ascii="Comic Sans MS" w:hAnsi="Comic Sans MS"/>
                      <w:sz w:val="6"/>
                      <w:szCs w:val="16"/>
                    </w:rPr>
                    <w:t xml:space="preserve"> </w:t>
                  </w:r>
                  <w:r w:rsidR="000C042D" w:rsidRPr="000C042D">
                    <w:rPr>
                      <w:rFonts w:ascii="Comic Sans MS" w:hAnsi="Comic Sans MS"/>
                      <w:sz w:val="12"/>
                      <w:szCs w:val="10"/>
                    </w:rPr>
                    <w:t>Identify familiar objects and properties for practitioners when they are</w:t>
                  </w:r>
                  <w:r w:rsidR="00526B3E">
                    <w:rPr>
                      <w:rFonts w:ascii="Comic Sans MS" w:hAnsi="Comic Sans MS"/>
                      <w:sz w:val="12"/>
                      <w:szCs w:val="10"/>
                    </w:rPr>
                    <w:t xml:space="preserve"> described. For example: ‘Jacob</w:t>
                  </w:r>
                  <w:r w:rsidR="000C042D" w:rsidRPr="000C042D">
                    <w:rPr>
                      <w:rFonts w:ascii="Comic Sans MS" w:hAnsi="Comic Sans MS"/>
                      <w:sz w:val="12"/>
                      <w:szCs w:val="10"/>
                    </w:rPr>
                    <w:t>’s coat’, ‘blue car’, ‘shiny apple’.</w:t>
                  </w:r>
                </w:p>
                <w:p w:rsidR="00BA172F" w:rsidRPr="0002242A" w:rsidRDefault="00BA172F" w:rsidP="0002242A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Pr="001F07B1">
        <w:rPr>
          <w:noProof/>
          <w:lang w:eastAsia="en-GB"/>
        </w:rPr>
        <w:pict>
          <v:shape id="_x0000_s1066" type="#_x0000_t9" style="position:absolute;margin-left:494.25pt;margin-top:87.9pt;width:117pt;height:105pt;z-index:251699200">
            <v:textbox style="mso-next-textbox:#_x0000_s1066">
              <w:txbxContent>
                <w:p w:rsidR="00B53D1D" w:rsidRPr="00B53D1D" w:rsidRDefault="00BE2A7D" w:rsidP="00B53D1D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rFonts w:ascii="Comic Sans MS" w:hAnsi="Comic Sans MS"/>
                      <w:sz w:val="14"/>
                      <w:szCs w:val="10"/>
                    </w:rPr>
                    <w:t>17.</w:t>
                  </w:r>
                  <w:r w:rsidR="009160CC" w:rsidRPr="00526B3E">
                    <w:rPr>
                      <w:rFonts w:ascii="Comic Sans MS" w:hAnsi="Comic Sans MS"/>
                      <w:sz w:val="10"/>
                      <w:szCs w:val="16"/>
                    </w:rPr>
                    <w:t xml:space="preserve"> </w:t>
                  </w:r>
                  <w:r w:rsidR="00526B3E">
                    <w:rPr>
                      <w:rFonts w:ascii="Comic Sans MS" w:hAnsi="Comic Sans MS"/>
                      <w:sz w:val="10"/>
                      <w:szCs w:val="10"/>
                    </w:rPr>
                    <w:t>C</w:t>
                  </w:r>
                  <w:r w:rsidR="00526B3E" w:rsidRPr="00526B3E">
                    <w:rPr>
                      <w:rFonts w:ascii="Comic Sans MS" w:hAnsi="Comic Sans MS"/>
                      <w:sz w:val="10"/>
                      <w:szCs w:val="10"/>
                    </w:rPr>
                    <w:t>ommunication is spontaneous and is more than repeating back what others say – talk is for showing, saying no to something, asking, responding to questions</w:t>
                  </w:r>
                </w:p>
              </w:txbxContent>
            </v:textbox>
          </v:shape>
        </w:pict>
      </w:r>
      <w:r w:rsidRPr="001F07B1">
        <w:rPr>
          <w:noProof/>
          <w:lang w:eastAsia="en-GB"/>
        </w:rPr>
        <w:pict>
          <v:shape id="_x0000_s1064" type="#_x0000_t9" style="position:absolute;margin-left:136.3pt;margin-top:297.9pt;width:112.5pt;height:99pt;z-index:251697152">
            <v:textbox style="mso-next-textbox:#_x0000_s1064">
              <w:txbxContent>
                <w:p w:rsidR="00B53D1D" w:rsidRPr="00331BB7" w:rsidRDefault="000C042D" w:rsidP="00331BB7">
                  <w:pPr>
                    <w:spacing w:line="240" w:lineRule="auto"/>
                    <w:ind w:left="-142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331BB7">
                    <w:rPr>
                      <w:rFonts w:cstheme="minorHAnsi"/>
                      <w:sz w:val="16"/>
                      <w:szCs w:val="16"/>
                    </w:rPr>
                    <w:t xml:space="preserve">12. </w:t>
                  </w:r>
                  <w:proofErr w:type="gramStart"/>
                  <w:r w:rsidRPr="00331BB7">
                    <w:rPr>
                      <w:rFonts w:cstheme="minorHAnsi"/>
                      <w:sz w:val="16"/>
                      <w:szCs w:val="16"/>
                    </w:rPr>
                    <w:t>Be</w:t>
                  </w:r>
                  <w:proofErr w:type="gramEnd"/>
                  <w:r w:rsidRPr="00331BB7">
                    <w:rPr>
                      <w:rFonts w:cstheme="minorHAnsi"/>
                      <w:sz w:val="16"/>
                      <w:szCs w:val="16"/>
                    </w:rPr>
                    <w:t xml:space="preserve"> able to talk about familiar books.</w:t>
                  </w:r>
                  <w:r w:rsidR="00434D93" w:rsidRPr="00331BB7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</w:p>
                <w:p w:rsidR="00B53D1D" w:rsidRPr="00B53D1D" w:rsidRDefault="00B53D1D" w:rsidP="00B53D1D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7" type="#_x0000_t9" style="position:absolute;margin-left:492pt;margin-top:198.15pt;width:119.25pt;height:96.75pt;z-index:251691008">
            <v:textbox style="mso-next-textbox:#_x0000_s1057">
              <w:txbxContent>
                <w:p w:rsidR="009160CC" w:rsidRPr="009160CC" w:rsidRDefault="00BE2A7D" w:rsidP="009160CC">
                  <w:pPr>
                    <w:jc w:val="center"/>
                    <w:rPr>
                      <w:rFonts w:ascii="Comic Sans MS" w:hAnsi="Comic Sans MS"/>
                      <w:sz w:val="14"/>
                      <w:szCs w:val="16"/>
                    </w:rPr>
                  </w:pPr>
                  <w:r w:rsidRPr="009160CC">
                    <w:rPr>
                      <w:rFonts w:ascii="Comic Sans MS" w:hAnsi="Comic Sans MS"/>
                      <w:sz w:val="14"/>
                      <w:szCs w:val="16"/>
                    </w:rPr>
                    <w:t>16.</w:t>
                  </w:r>
                  <w:r w:rsidR="009160CC" w:rsidRPr="009160CC">
                    <w:rPr>
                      <w:rFonts w:ascii="Comic Sans MS" w:hAnsi="Comic Sans MS"/>
                      <w:sz w:val="14"/>
                      <w:szCs w:val="16"/>
                    </w:rPr>
                    <w:t xml:space="preserve"> Listens with interest to the noises adults make when they read stories.</w:t>
                  </w:r>
                </w:p>
                <w:p w:rsidR="00BA172F" w:rsidRPr="00AF73FD" w:rsidRDefault="00BA172F" w:rsidP="002326A7">
                  <w:pPr>
                    <w:spacing w:line="240" w:lineRule="auto"/>
                    <w:jc w:val="center"/>
                    <w:rPr>
                      <w:rFonts w:ascii="Comic Sans MS" w:hAnsi="Comic Sans MS"/>
                      <w:sz w:val="12"/>
                      <w:szCs w:val="16"/>
                    </w:rPr>
                  </w:pPr>
                </w:p>
              </w:txbxContent>
            </v:textbox>
          </v:shape>
        </w:pict>
      </w:r>
      <w:r w:rsidRPr="001F07B1">
        <w:rPr>
          <w:noProof/>
          <w:lang w:eastAsia="en-GB"/>
        </w:rPr>
        <w:pict>
          <v:shape id="_x0000_s1059" type="#_x0000_t9" style="position:absolute;margin-left:408.75pt;margin-top:249.9pt;width:112.5pt;height:98.25pt;z-index:251692032">
            <v:textbox style="mso-next-textbox:#_x0000_s1059">
              <w:txbxContent>
                <w:p w:rsidR="009160CC" w:rsidRPr="009160CC" w:rsidRDefault="00BE2A7D" w:rsidP="009160CC">
                  <w:pPr>
                    <w:jc w:val="center"/>
                    <w:rPr>
                      <w:rFonts w:ascii="Comic Sans MS" w:hAnsi="Comic Sans MS"/>
                      <w:sz w:val="14"/>
                      <w:szCs w:val="12"/>
                    </w:rPr>
                  </w:pPr>
                  <w:r w:rsidRPr="009160CC">
                    <w:rPr>
                      <w:rFonts w:ascii="Comic Sans MS" w:hAnsi="Comic Sans MS"/>
                      <w:sz w:val="14"/>
                      <w:szCs w:val="12"/>
                    </w:rPr>
                    <w:t>15</w:t>
                  </w:r>
                  <w:proofErr w:type="gramStart"/>
                  <w:r w:rsidRPr="009160CC">
                    <w:rPr>
                      <w:rFonts w:ascii="Comic Sans MS" w:hAnsi="Comic Sans MS"/>
                      <w:sz w:val="14"/>
                      <w:szCs w:val="12"/>
                    </w:rPr>
                    <w:t>.</w:t>
                  </w:r>
                  <w:r w:rsidR="00857D7D" w:rsidRPr="009160CC">
                    <w:rPr>
                      <w:rFonts w:ascii="Comic Sans MS" w:hAnsi="Comic Sans MS"/>
                      <w:sz w:val="14"/>
                      <w:szCs w:val="12"/>
                    </w:rPr>
                    <w:t>.</w:t>
                  </w:r>
                  <w:proofErr w:type="gramEnd"/>
                  <w:r w:rsidR="009160CC" w:rsidRPr="009160CC">
                    <w:rPr>
                      <w:rFonts w:ascii="Comic Sans MS" w:hAnsi="Comic Sans MS"/>
                      <w:sz w:val="14"/>
                      <w:szCs w:val="12"/>
                    </w:rPr>
                    <w:t xml:space="preserve"> Identifies action words by following simple instructions e.g. show me jumping</w:t>
                  </w:r>
                </w:p>
                <w:p w:rsidR="00EA0BD1" w:rsidRPr="00FD52C2" w:rsidRDefault="00EA0BD1" w:rsidP="00FD52C2">
                  <w:pPr>
                    <w:jc w:val="center"/>
                    <w:rPr>
                      <w:sz w:val="12"/>
                      <w:szCs w:val="16"/>
                    </w:rPr>
                  </w:pPr>
                </w:p>
              </w:txbxContent>
            </v:textbox>
          </v:shape>
        </w:pict>
      </w:r>
      <w:r w:rsidRPr="001F07B1">
        <w:rPr>
          <w:noProof/>
          <w:lang w:eastAsia="en-GB"/>
        </w:rPr>
        <w:pict>
          <v:shape id="_x0000_s1067" type="#_x0000_t9" style="position:absolute;margin-left:136.3pt;margin-top:199.65pt;width:112.5pt;height:98.25pt;z-index:251700224">
            <v:textbox style="mso-next-textbox:#_x0000_s1067">
              <w:txbxContent>
                <w:p w:rsidR="002326A7" w:rsidRPr="000C042D" w:rsidRDefault="00857D7D" w:rsidP="002326A7">
                  <w:pPr>
                    <w:jc w:val="center"/>
                    <w:rPr>
                      <w:rFonts w:ascii="Comic Sans MS" w:hAnsi="Comic Sans MS"/>
                      <w:sz w:val="13"/>
                      <w:szCs w:val="13"/>
                    </w:rPr>
                  </w:pPr>
                  <w:r w:rsidRPr="000C042D">
                    <w:rPr>
                      <w:rFonts w:ascii="Comic Sans MS" w:hAnsi="Comic Sans MS"/>
                      <w:sz w:val="13"/>
                      <w:szCs w:val="13"/>
                    </w:rPr>
                    <w:t>11.</w:t>
                  </w:r>
                  <w:r w:rsidR="000C042D" w:rsidRPr="000C042D">
                    <w:rPr>
                      <w:rFonts w:ascii="Comic Sans MS" w:hAnsi="Comic Sans MS"/>
                      <w:sz w:val="13"/>
                      <w:szCs w:val="13"/>
                    </w:rPr>
                    <w:t xml:space="preserve"> Beginning to use talk to organise themselves and their play: “Let’s go on a bus... you sit there... I’ll be the driver.”</w:t>
                  </w:r>
                </w:p>
                <w:p w:rsidR="002326A7" w:rsidRPr="00B53D1D" w:rsidRDefault="002326A7" w:rsidP="002326A7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xbxContent>
            </v:textbox>
          </v:shape>
        </w:pict>
      </w:r>
      <w:r w:rsidRPr="001F07B1">
        <w:rPr>
          <w:noProof/>
          <w:lang w:eastAsia="en-GB"/>
        </w:rPr>
        <w:pict>
          <v:shape id="_x0000_s1065" type="#_x0000_t9" style="position:absolute;margin-left:222pt;margin-top:249.9pt;width:119.25pt;height:102pt;z-index:251698176">
            <v:textbox style="mso-next-textbox:#_x0000_s1065">
              <w:txbxContent>
                <w:p w:rsidR="00B53D1D" w:rsidRPr="00B53D1D" w:rsidRDefault="00857D7D" w:rsidP="00B53D1D">
                  <w:pPr>
                    <w:jc w:val="center"/>
                    <w:rPr>
                      <w:rFonts w:ascii="Comic Sans MS" w:hAnsi="Comic Sans MS"/>
                      <w:sz w:val="14"/>
                      <w:szCs w:val="10"/>
                    </w:rPr>
                  </w:pPr>
                  <w:r>
                    <w:rPr>
                      <w:rFonts w:ascii="Comic Sans MS" w:hAnsi="Comic Sans MS"/>
                      <w:sz w:val="14"/>
                      <w:szCs w:val="10"/>
                    </w:rPr>
                    <w:t>13.</w:t>
                  </w:r>
                  <w:r w:rsidR="00B53D1D" w:rsidRPr="00B53D1D">
                    <w:rPr>
                      <w:rFonts w:ascii="Comic Sans MS" w:hAnsi="Comic Sans MS"/>
                      <w:sz w:val="14"/>
                      <w:szCs w:val="10"/>
                    </w:rPr>
                    <w:t xml:space="preserve"> </w:t>
                  </w:r>
                  <w:r w:rsidR="009160CC" w:rsidRPr="00686319">
                    <w:rPr>
                      <w:rFonts w:ascii="Comic Sans MS" w:hAnsi="Comic Sans MS"/>
                      <w:sz w:val="16"/>
                      <w:szCs w:val="16"/>
                    </w:rPr>
                    <w:t>Learns new words rapidly and uses them in communicating.</w:t>
                  </w:r>
                </w:p>
                <w:p w:rsidR="00B53D1D" w:rsidRDefault="00B53D1D"/>
              </w:txbxContent>
            </v:textbox>
          </v:shape>
        </w:pict>
      </w:r>
      <w:r w:rsidRPr="001F07B1">
        <w:rPr>
          <w:noProof/>
          <w:lang w:eastAsia="en-GB"/>
        </w:rPr>
        <w:pict>
          <v:shape id="_x0000_s1063" type="#_x0000_t9" style="position:absolute;margin-left:52.5pt;margin-top:342.15pt;width:105pt;height:92.25pt;z-index:251696128">
            <v:textbox style="mso-next-textbox:#_x0000_s1063">
              <w:txbxContent>
                <w:p w:rsidR="00B53D1D" w:rsidRPr="000C042D" w:rsidRDefault="00857D7D" w:rsidP="00B53D1D">
                  <w:pPr>
                    <w:jc w:val="center"/>
                    <w:rPr>
                      <w:sz w:val="20"/>
                      <w:szCs w:val="16"/>
                    </w:rPr>
                  </w:pPr>
                  <w:r w:rsidRPr="000C042D">
                    <w:rPr>
                      <w:rFonts w:ascii="Comic Sans MS" w:hAnsi="Comic Sans MS"/>
                      <w:sz w:val="14"/>
                      <w:szCs w:val="16"/>
                    </w:rPr>
                    <w:t>8.</w:t>
                  </w:r>
                  <w:r w:rsidR="000C042D" w:rsidRPr="000C042D">
                    <w:rPr>
                      <w:rFonts w:ascii="Comic Sans MS" w:hAnsi="Comic Sans MS"/>
                      <w:sz w:val="14"/>
                      <w:szCs w:val="16"/>
                    </w:rPr>
                    <w:t xml:space="preserve"> Listens to familiar stories with increasing attention and recall.</w:t>
                  </w:r>
                </w:p>
              </w:txbxContent>
            </v:textbox>
          </v:shape>
        </w:pict>
      </w:r>
      <w:r w:rsidRPr="001F07B1">
        <w:rPr>
          <w:noProof/>
          <w:lang w:eastAsia="en-GB"/>
        </w:rPr>
        <w:pict>
          <v:shape id="_x0000_s1062" type="#_x0000_t9" style="position:absolute;margin-left:-55.5pt;margin-top:320.7pt;width:112.5pt;height:98.25pt;z-index:251695104">
            <v:textbox style="mso-next-textbox:#_x0000_s1062">
              <w:txbxContent>
                <w:p w:rsidR="00FD52C2" w:rsidRPr="00B53D1D" w:rsidRDefault="00857D7D" w:rsidP="00B53D1D">
                  <w:pPr>
                    <w:jc w:val="center"/>
                    <w:rPr>
                      <w:sz w:val="11"/>
                      <w:szCs w:val="11"/>
                    </w:rPr>
                  </w:pPr>
                  <w:r w:rsidRPr="000C042D">
                    <w:rPr>
                      <w:rFonts w:ascii="Comic Sans MS" w:hAnsi="Comic Sans MS"/>
                      <w:sz w:val="16"/>
                      <w:szCs w:val="16"/>
                    </w:rPr>
                    <w:t>4.</w:t>
                  </w:r>
                  <w:r w:rsidR="000C042D" w:rsidRPr="000C042D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0C042D" w:rsidRPr="000C042D">
                    <w:rPr>
                      <w:rFonts w:ascii="Comic Sans MS" w:hAnsi="Comic Sans MS"/>
                      <w:sz w:val="14"/>
                      <w:szCs w:val="10"/>
                    </w:rPr>
                    <w:t>Understand and act on longer sentences like make teddy jump or find your coat.</w:t>
                  </w:r>
                </w:p>
              </w:txbxContent>
            </v:textbox>
          </v:shape>
        </w:pict>
      </w:r>
      <w:r w:rsidRPr="001F07B1">
        <w:rPr>
          <w:noProof/>
          <w:lang w:eastAsia="en-GB"/>
        </w:rPr>
        <w:pict>
          <v:shape id="_x0000_s1061" type="#_x0000_t9" style="position:absolute;margin-left:52.5pt;margin-top:249.9pt;width:105pt;height:92.25pt;z-index:251694080">
            <v:textbox style="mso-next-textbox:#_x0000_s1061">
              <w:txbxContent>
                <w:p w:rsidR="00FD52C2" w:rsidRPr="000C042D" w:rsidRDefault="00857D7D" w:rsidP="00FD52C2">
                  <w:pPr>
                    <w:jc w:val="center"/>
                    <w:rPr>
                      <w:sz w:val="20"/>
                      <w:szCs w:val="16"/>
                    </w:rPr>
                  </w:pPr>
                  <w:r w:rsidRPr="000C042D">
                    <w:rPr>
                      <w:rFonts w:ascii="Comic Sans MS" w:hAnsi="Comic Sans MS"/>
                      <w:sz w:val="12"/>
                      <w:szCs w:val="16"/>
                    </w:rPr>
                    <w:t>7</w:t>
                  </w:r>
                  <w:r w:rsidR="000C042D" w:rsidRPr="000C042D">
                    <w:rPr>
                      <w:rFonts w:ascii="Comic Sans MS" w:hAnsi="Comic Sans MS"/>
                      <w:sz w:val="14"/>
                      <w:szCs w:val="16"/>
                    </w:rPr>
                    <w:t xml:space="preserve"> Develop understanding of simple concepts, fast / slow good/bad</w:t>
                  </w:r>
                </w:p>
              </w:txbxContent>
            </v:textbox>
          </v:shape>
        </w:pict>
      </w:r>
      <w:r w:rsidRPr="001F07B1">
        <w:rPr>
          <w:noProof/>
          <w:lang w:eastAsia="en-GB"/>
        </w:rPr>
        <w:pict>
          <v:shape id="_x0000_s1060" type="#_x0000_t9" style="position:absolute;margin-left:39pt;margin-top:150.15pt;width:112.5pt;height:99.75pt;z-index:251693056">
            <v:textbox style="mso-next-textbox:#_x0000_s1060">
              <w:txbxContent>
                <w:p w:rsidR="00B53D1D" w:rsidRPr="000C042D" w:rsidRDefault="00857D7D" w:rsidP="00B53D1D">
                  <w:pPr>
                    <w:jc w:val="center"/>
                    <w:rPr>
                      <w:sz w:val="16"/>
                      <w:szCs w:val="16"/>
                    </w:rPr>
                  </w:pPr>
                  <w:r w:rsidRPr="000C042D">
                    <w:rPr>
                      <w:rFonts w:ascii="Comic Sans MS" w:hAnsi="Comic Sans MS"/>
                      <w:sz w:val="16"/>
                      <w:szCs w:val="16"/>
                    </w:rPr>
                    <w:t>6.</w:t>
                  </w:r>
                  <w:r w:rsidR="000C042D" w:rsidRPr="000C042D">
                    <w:rPr>
                      <w:rFonts w:ascii="Comic Sans MS" w:hAnsi="Comic Sans MS"/>
                      <w:sz w:val="16"/>
                      <w:szCs w:val="16"/>
                    </w:rPr>
                    <w:t xml:space="preserve"> Understands the use of objects. – </w:t>
                  </w:r>
                  <w:proofErr w:type="gramStart"/>
                  <w:r w:rsidR="000C042D" w:rsidRPr="000C042D">
                    <w:rPr>
                      <w:rFonts w:ascii="Comic Sans MS" w:hAnsi="Comic Sans MS"/>
                      <w:sz w:val="16"/>
                      <w:szCs w:val="16"/>
                    </w:rPr>
                    <w:t>what</w:t>
                  </w:r>
                  <w:proofErr w:type="gramEnd"/>
                  <w:r w:rsidR="000C042D" w:rsidRPr="000C042D">
                    <w:rPr>
                      <w:rFonts w:ascii="Comic Sans MS" w:hAnsi="Comic Sans MS"/>
                      <w:sz w:val="16"/>
                      <w:szCs w:val="16"/>
                    </w:rPr>
                    <w:t xml:space="preserve"> do we use to cut</w:t>
                  </w:r>
                  <w:r w:rsidR="000C042D">
                    <w:rPr>
                      <w:rFonts w:ascii="Comic Sans MS" w:hAnsi="Comic Sans MS"/>
                      <w:sz w:val="16"/>
                      <w:szCs w:val="16"/>
                    </w:rPr>
                    <w:t>?</w:t>
                  </w:r>
                </w:p>
                <w:p w:rsidR="00FD52C2" w:rsidRPr="00B53D1D" w:rsidRDefault="00FD52C2" w:rsidP="00B53D1D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5" type="#_x0000_t9" style="position:absolute;margin-left:128.8pt;margin-top:99.9pt;width:112.5pt;height:99.75pt;z-index:251688960">
            <v:textbox style="mso-next-textbox:#_x0000_s1055">
              <w:txbxContent>
                <w:p w:rsidR="00BA172F" w:rsidRPr="000C042D" w:rsidRDefault="00857D7D" w:rsidP="000C042D">
                  <w:pPr>
                    <w:jc w:val="center"/>
                    <w:rPr>
                      <w:rFonts w:ascii="Comic Sans MS" w:hAnsi="Comic Sans MS"/>
                      <w:sz w:val="13"/>
                      <w:szCs w:val="13"/>
                    </w:rPr>
                  </w:pPr>
                  <w:r>
                    <w:rPr>
                      <w:rFonts w:ascii="Comic Sans MS" w:hAnsi="Comic Sans MS"/>
                      <w:sz w:val="13"/>
                      <w:szCs w:val="13"/>
                    </w:rPr>
                    <w:t>10</w:t>
                  </w:r>
                  <w:proofErr w:type="gramStart"/>
                  <w:r>
                    <w:rPr>
                      <w:rFonts w:ascii="Comic Sans MS" w:hAnsi="Comic Sans MS"/>
                      <w:sz w:val="13"/>
                      <w:szCs w:val="13"/>
                    </w:rPr>
                    <w:t>.</w:t>
                  </w:r>
                  <w:r w:rsidR="000C042D" w:rsidRPr="000C042D">
                    <w:rPr>
                      <w:rFonts w:ascii="Comic Sans MS" w:hAnsi="Comic Sans MS"/>
                      <w:sz w:val="14"/>
                      <w:szCs w:val="14"/>
                    </w:rPr>
                    <w:t>Uses</w:t>
                  </w:r>
                  <w:proofErr w:type="gramEnd"/>
                  <w:r w:rsidR="000C042D" w:rsidRPr="000C042D">
                    <w:rPr>
                      <w:rFonts w:ascii="Comic Sans MS" w:hAnsi="Comic Sans MS"/>
                      <w:sz w:val="14"/>
                      <w:szCs w:val="14"/>
                    </w:rPr>
                    <w:t xml:space="preserve"> language to share feelings, experiences and thoughts.</w:t>
                  </w:r>
                </w:p>
              </w:txbxContent>
            </v:textbox>
          </v:shape>
        </w:pict>
      </w:r>
      <w:r w:rsidRPr="001F07B1">
        <w:rPr>
          <w:noProof/>
          <w:lang w:eastAsia="en-GB"/>
        </w:rPr>
        <w:pict>
          <v:shape id="_x0000_s1043" type="#_x0000_t9" style="position:absolute;margin-left:30.75pt;margin-top:51.9pt;width:112.5pt;height:99.75pt;z-index:251677696">
            <v:textbox style="mso-next-textbox:#_x0000_s1043">
              <w:txbxContent>
                <w:p w:rsidR="00BA172F" w:rsidRPr="000C042D" w:rsidRDefault="00857D7D" w:rsidP="000C042D">
                  <w:pPr>
                    <w:jc w:val="center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0C042D">
                    <w:rPr>
                      <w:rFonts w:ascii="Comic Sans MS" w:hAnsi="Comic Sans MS"/>
                      <w:sz w:val="16"/>
                      <w:szCs w:val="16"/>
                    </w:rPr>
                    <w:t>5.</w:t>
                  </w:r>
                  <w:r w:rsidR="000C042D" w:rsidRPr="000C042D">
                    <w:rPr>
                      <w:rFonts w:ascii="Comic Sans MS" w:hAnsi="Comic Sans MS"/>
                      <w:sz w:val="16"/>
                      <w:szCs w:val="16"/>
                    </w:rPr>
                    <w:t xml:space="preserve"> Use a wider range of vocabulary based on </w:t>
                  </w:r>
                  <w:proofErr w:type="gramStart"/>
                  <w:r w:rsidR="000C042D" w:rsidRPr="000C042D">
                    <w:rPr>
                      <w:rFonts w:ascii="Comic Sans MS" w:hAnsi="Comic Sans MS"/>
                      <w:sz w:val="16"/>
                      <w:szCs w:val="16"/>
                    </w:rPr>
                    <w:t>their own</w:t>
                  </w:r>
                  <w:proofErr w:type="gramEnd"/>
                  <w:r w:rsidR="000C042D" w:rsidRPr="000C042D">
                    <w:rPr>
                      <w:rFonts w:ascii="Comic Sans MS" w:hAnsi="Comic Sans MS"/>
                      <w:sz w:val="16"/>
                      <w:szCs w:val="16"/>
                    </w:rPr>
                    <w:t xml:space="preserve"> experiences.</w:t>
                  </w:r>
                </w:p>
                <w:p w:rsidR="00BA172F" w:rsidRPr="00212306" w:rsidRDefault="00BA172F" w:rsidP="00212306">
                  <w:pPr>
                    <w:spacing w:line="240" w:lineRule="auto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1F07B1">
        <w:rPr>
          <w:noProof/>
        </w:rPr>
        <w:pict>
          <v:shape id="_x0000_s1026" type="#_x0000_t202" style="position:absolute;margin-left:241.3pt;margin-top:91.8pt;width:237.1pt;height:59.85pt;z-index:251660288;mso-position-horizontal-relative:margin" stroked="f">
            <v:textbox style="mso-next-textbox:#_x0000_s1026" inset="0,0,0,0">
              <w:txbxContent>
                <w:p w:rsidR="00BA172F" w:rsidRDefault="00BE2A7D" w:rsidP="006612C9">
                  <w:pPr>
                    <w:jc w:val="center"/>
                  </w:pPr>
                  <w:r>
                    <w:rPr>
                      <w:b/>
                      <w:u w:val="single"/>
                    </w:rPr>
                    <w:t>Communication and Language</w:t>
                  </w:r>
                  <w:r w:rsidR="00BA172F">
                    <w:br/>
                  </w:r>
                  <w:r w:rsidR="00082242">
                    <w:t>Enjoys communicating with people and does so often</w:t>
                  </w:r>
                </w:p>
              </w:txbxContent>
            </v:textbox>
            <w10:wrap type="square" anchorx="margin"/>
            <w10:anchorlock/>
          </v:shape>
        </w:pict>
      </w:r>
      <w:r w:rsidR="00BA172F" w:rsidRPr="00AE2049">
        <w:rPr>
          <w:noProof/>
          <w:lang w:eastAsia="en-GB"/>
        </w:rPr>
        <w:t xml:space="preserve"> </w:t>
      </w:r>
      <w:r w:rsidR="00E66D19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posOffset>3219450</wp:posOffset>
            </wp:positionH>
            <wp:positionV relativeFrom="margin">
              <wp:posOffset>-704850</wp:posOffset>
            </wp:positionV>
            <wp:extent cx="2524125" cy="1828800"/>
            <wp:effectExtent l="19050" t="0" r="9525" b="0"/>
            <wp:wrapSquare wrapText="bothSides"/>
            <wp:docPr id="1" name="Picture 1" descr="10,167 Honey Bee Illustrations &amp;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,167 Honey Bee Illustrations &amp;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618" t="20661" r="14718" b="22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745C3" w:rsidSect="003861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30A" w:rsidRDefault="002C130A" w:rsidP="00082242">
      <w:pPr>
        <w:spacing w:after="0" w:line="240" w:lineRule="auto"/>
      </w:pPr>
      <w:r>
        <w:separator/>
      </w:r>
    </w:p>
  </w:endnote>
  <w:endnote w:type="continuationSeparator" w:id="0">
    <w:p w:rsidR="002C130A" w:rsidRDefault="002C130A" w:rsidP="00082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30A" w:rsidRDefault="002C130A" w:rsidP="00082242">
      <w:pPr>
        <w:spacing w:after="0" w:line="240" w:lineRule="auto"/>
      </w:pPr>
      <w:r>
        <w:separator/>
      </w:r>
    </w:p>
  </w:footnote>
  <w:footnote w:type="continuationSeparator" w:id="0">
    <w:p w:rsidR="002C130A" w:rsidRDefault="002C130A" w:rsidP="00082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6BFE"/>
    <w:multiLevelType w:val="hybridMultilevel"/>
    <w:tmpl w:val="8DE86B62"/>
    <w:lvl w:ilvl="0" w:tplc="84784F46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155"/>
    <w:rsid w:val="0002242A"/>
    <w:rsid w:val="00082242"/>
    <w:rsid w:val="000C042D"/>
    <w:rsid w:val="00140E82"/>
    <w:rsid w:val="001F07B1"/>
    <w:rsid w:val="00212306"/>
    <w:rsid w:val="002326A7"/>
    <w:rsid w:val="00241A10"/>
    <w:rsid w:val="002C130A"/>
    <w:rsid w:val="00331BB7"/>
    <w:rsid w:val="00386155"/>
    <w:rsid w:val="003F6078"/>
    <w:rsid w:val="00434D93"/>
    <w:rsid w:val="0046324F"/>
    <w:rsid w:val="004759D3"/>
    <w:rsid w:val="00526B3E"/>
    <w:rsid w:val="006165E9"/>
    <w:rsid w:val="006612C9"/>
    <w:rsid w:val="00857D7D"/>
    <w:rsid w:val="008745C3"/>
    <w:rsid w:val="009160CC"/>
    <w:rsid w:val="00956842"/>
    <w:rsid w:val="00AE2049"/>
    <w:rsid w:val="00AF73FD"/>
    <w:rsid w:val="00B27CC6"/>
    <w:rsid w:val="00B52B8B"/>
    <w:rsid w:val="00B53D1D"/>
    <w:rsid w:val="00BA172F"/>
    <w:rsid w:val="00BE2A7D"/>
    <w:rsid w:val="00C1714F"/>
    <w:rsid w:val="00D21A0D"/>
    <w:rsid w:val="00E66D19"/>
    <w:rsid w:val="00EA0BD1"/>
    <w:rsid w:val="00FD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15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861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FD52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82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2242"/>
  </w:style>
  <w:style w:type="paragraph" w:styleId="Footer">
    <w:name w:val="footer"/>
    <w:basedOn w:val="Normal"/>
    <w:link w:val="FooterChar"/>
    <w:uiPriority w:val="99"/>
    <w:unhideWhenUsed/>
    <w:rsid w:val="00082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00NCollett</cp:lastModifiedBy>
  <cp:revision>2</cp:revision>
  <dcterms:created xsi:type="dcterms:W3CDTF">2024-07-08T21:07:00Z</dcterms:created>
  <dcterms:modified xsi:type="dcterms:W3CDTF">2024-07-08T21:07:00Z</dcterms:modified>
</cp:coreProperties>
</file>