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anchor>
        </w:drawing>
      </w:r>
    </w:p>
    <w:p w:rsidR="000E0A50" w:rsidRDefault="0096359B">
      <w:pPr>
        <w:pStyle w:val="BodyText"/>
        <w:rPr>
          <w:rFonts w:ascii="Arial"/>
          <w:b/>
          <w:sz w:val="20"/>
        </w:rPr>
      </w:pPr>
      <w:r>
        <w:rPr>
          <w:noProof/>
        </w:rPr>
        <w:lastRenderedPageBreak/>
        <w:drawing>
          <wp:anchor distT="0" distB="0" distL="114300" distR="114300" simplePos="0" relativeHeight="251660288" behindDoc="1" locked="0" layoutInCell="1" allowOverlap="1">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anchor>
        </w:drawing>
      </w:r>
    </w:p>
    <w:p w:rsidR="000E0A50" w:rsidRDefault="000E0A50">
      <w:pPr>
        <w:pStyle w:val="BodyText"/>
        <w:rPr>
          <w:rFonts w:ascii="Arial"/>
          <w:b/>
          <w:sz w:val="20"/>
        </w:rPr>
      </w:pPr>
    </w:p>
    <w:p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rsidR="000E0A50" w:rsidRDefault="000E0A50">
      <w:pPr>
        <w:pStyle w:val="BodyText"/>
        <w:spacing w:before="5"/>
        <w:rPr>
          <w:sz w:val="23"/>
        </w:rPr>
      </w:pPr>
    </w:p>
    <w:p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rsidR="000E0A50" w:rsidRDefault="000E0A50">
      <w:pPr>
        <w:pStyle w:val="BodyText"/>
        <w:spacing w:before="5"/>
        <w:rPr>
          <w:sz w:val="23"/>
        </w:rPr>
      </w:pPr>
    </w:p>
    <w:p w:rsidR="000E0A50" w:rsidRDefault="00CD0B3C" w:rsidP="00CD0B3C">
      <w:pPr>
        <w:pStyle w:val="BodyText"/>
        <w:spacing w:line="235" w:lineRule="auto"/>
        <w:ind w:left="714" w:right="4860"/>
      </w:pPr>
      <w:r>
        <w:rPr>
          <w:color w:val="231F20"/>
        </w:rPr>
        <w:t>To assist schools with common transferable language this template has been developed to utilise the same three headings which should make your plans easily transferable between working documents.</w:t>
      </w:r>
    </w:p>
    <w:p w:rsidR="000E0A50" w:rsidRDefault="000E0A50" w:rsidP="00CD0B3C">
      <w:pPr>
        <w:pStyle w:val="BodyText"/>
        <w:spacing w:before="9"/>
        <w:rPr>
          <w:sz w:val="23"/>
        </w:rPr>
      </w:pPr>
    </w:p>
    <w:p w:rsidR="000E0A50" w:rsidRDefault="00CD0B3C" w:rsidP="00CD0B3C">
      <w:pPr>
        <w:pStyle w:val="BodyText"/>
        <w:spacing w:line="235" w:lineRule="auto"/>
        <w:ind w:left="758" w:right="4859" w:hanging="27"/>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rsidR="000E0A50" w:rsidRDefault="000E0A50" w:rsidP="00CD0B3C">
      <w:pPr>
        <w:pStyle w:val="BodyText"/>
        <w:spacing w:before="7"/>
        <w:rPr>
          <w:sz w:val="23"/>
        </w:rPr>
      </w:pPr>
    </w:p>
    <w:p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rsidR="000E0A50" w:rsidRDefault="000E0A50" w:rsidP="00CD0B3C">
      <w:pPr>
        <w:pStyle w:val="BodyText"/>
        <w:spacing w:before="3"/>
        <w:rPr>
          <w:sz w:val="23"/>
        </w:rPr>
      </w:pPr>
    </w:p>
    <w:p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an improvement. This document will 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0E0A50" w:rsidRDefault="000E0A50" w:rsidP="00CD0B3C">
      <w:pPr>
        <w:pStyle w:val="BodyText"/>
        <w:spacing w:before="5"/>
        <w:rPr>
          <w:sz w:val="23"/>
        </w:rPr>
      </w:pPr>
    </w:p>
    <w:p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rsidR="000E0A50" w:rsidRDefault="000E0A50" w:rsidP="00CD0B3C">
      <w:pPr>
        <w:pStyle w:val="BodyText"/>
        <w:spacing w:before="7"/>
        <w:rPr>
          <w:sz w:val="23"/>
        </w:rPr>
      </w:pPr>
    </w:p>
    <w:p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DfE has stated that there will be </w:t>
      </w:r>
      <w:r w:rsidRPr="00CD0B3C">
        <w:rPr>
          <w:b/>
          <w:color w:val="231F20"/>
          <w:u w:val="single"/>
        </w:rPr>
        <w:t>no clawback</w:t>
      </w:r>
      <w:r>
        <w:rPr>
          <w:color w:val="231F20"/>
        </w:rPr>
        <w:t xml:space="preserve"> of any unspent money so this can be carried forward into 2023/24.</w:t>
      </w:r>
    </w:p>
    <w:p w:rsidR="000E0A50" w:rsidRDefault="000E0A50" w:rsidP="00CD0B3C">
      <w:pPr>
        <w:pStyle w:val="BodyText"/>
        <w:spacing w:before="10"/>
        <w:rPr>
          <w:b/>
          <w:sz w:val="23"/>
        </w:rPr>
      </w:pPr>
    </w:p>
    <w:p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rsidR="000E0A50" w:rsidRDefault="000E0A50">
      <w:pPr>
        <w:jc w:val="both"/>
        <w:sectPr w:rsidR="000E0A50">
          <w:pgSz w:w="16840" w:h="11910" w:orient="landscape"/>
          <w:pgMar w:top="0" w:right="599" w:bottom="0" w:left="0" w:header="720" w:footer="720" w:gutter="0"/>
          <w:cols w:space="720"/>
        </w:sectPr>
      </w:pPr>
    </w:p>
    <w:p w:rsidR="000E0A50" w:rsidRDefault="00213E19">
      <w:pPr>
        <w:pStyle w:val="BodyText"/>
        <w:rPr>
          <w:sz w:val="20"/>
        </w:rPr>
      </w:pPr>
      <w:r w:rsidRPr="00213E19">
        <w:rPr>
          <w:noProof/>
          <w:sz w:val="20"/>
          <w:lang w:val="en-GB" w:eastAsia="en-GB"/>
        </w:rPr>
      </w:r>
      <w:r w:rsidRPr="00213E19">
        <w:rPr>
          <w:noProof/>
          <w:sz w:val="20"/>
          <w:lang w:val="en-GB" w:eastAsia="en-GB"/>
        </w:rPr>
        <w:pict>
          <v:shapetype id="_x0000_t202" coordsize="21600,21600" o:spt="202" path="m,l,21600r21600,l21600,xe">
            <v:stroke joinstyle="miter"/>
            <v:path gradientshapeok="t" o:connecttype="rect"/>
          </v:shapetype>
          <v:shape id="docshape19" o:spid="_x0000_s2053" type="#_x0000_t202" style="width:557.05pt;height:61.2pt;visibility:visible;mso-left-percent:-10001;mso-top-percent:-10001;mso-position-horizontal:absolute;mso-position-horizontal-relative:char;mso-position-vertical:absolute;mso-position-vertical-relative:line;mso-left-percent:-10001;mso-top-percent:-10001" fillcolor="#0090d6" stroked="f">
            <v:textbox inset="0,0,0,0">
              <w:txbxContent>
                <w:p w:rsidR="007E3C94" w:rsidRDefault="007E3C94">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rsidR="007E3C94" w:rsidRDefault="007E3C94">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wrap type="none"/>
            <w10:anchorlock/>
          </v:shape>
        </w:pict>
      </w:r>
    </w:p>
    <w:p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1544"/>
        <w:gridCol w:w="3834"/>
      </w:tblGrid>
      <w:tr w:rsidR="000E0A50">
        <w:trPr>
          <w:trHeight w:val="320"/>
        </w:trPr>
        <w:tc>
          <w:tcPr>
            <w:tcW w:w="11544" w:type="dxa"/>
          </w:tcPr>
          <w:p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rsidR="000E0A50" w:rsidRDefault="00CD0B3C">
            <w:pPr>
              <w:pStyle w:val="TableParagraph"/>
              <w:spacing w:before="21" w:line="279" w:lineRule="exact"/>
              <w:rPr>
                <w:sz w:val="24"/>
              </w:rPr>
            </w:pPr>
            <w:r>
              <w:rPr>
                <w:color w:val="231F20"/>
                <w:sz w:val="24"/>
              </w:rPr>
              <w:t>£</w:t>
            </w:r>
            <w:r w:rsidR="00B04AF4">
              <w:rPr>
                <w:color w:val="231F20"/>
                <w:sz w:val="24"/>
              </w:rPr>
              <w:t>N/A</w:t>
            </w:r>
          </w:p>
        </w:tc>
      </w:tr>
      <w:tr w:rsidR="000E0A50">
        <w:trPr>
          <w:trHeight w:val="320"/>
        </w:trPr>
        <w:tc>
          <w:tcPr>
            <w:tcW w:w="11544" w:type="dxa"/>
          </w:tcPr>
          <w:p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rsidR="000E0A50" w:rsidRDefault="00CD0B3C">
            <w:pPr>
              <w:pStyle w:val="TableParagraph"/>
              <w:spacing w:before="21" w:line="278" w:lineRule="exact"/>
              <w:rPr>
                <w:sz w:val="24"/>
              </w:rPr>
            </w:pPr>
            <w:r>
              <w:rPr>
                <w:color w:val="231F20"/>
                <w:sz w:val="24"/>
              </w:rPr>
              <w:t>£</w:t>
            </w:r>
            <w:r w:rsidR="00B04AF4">
              <w:rPr>
                <w:color w:val="231F20"/>
                <w:sz w:val="24"/>
              </w:rPr>
              <w:t>18,809</w:t>
            </w:r>
          </w:p>
        </w:tc>
      </w:tr>
      <w:tr w:rsidR="000E0A50">
        <w:trPr>
          <w:trHeight w:val="320"/>
        </w:trPr>
        <w:tc>
          <w:tcPr>
            <w:tcW w:w="11544" w:type="dxa"/>
          </w:tcPr>
          <w:p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rsidR="000E0A50" w:rsidRDefault="00CD0B3C">
            <w:pPr>
              <w:pStyle w:val="TableParagraph"/>
              <w:spacing w:before="21" w:line="278" w:lineRule="exact"/>
              <w:rPr>
                <w:sz w:val="24"/>
              </w:rPr>
            </w:pPr>
            <w:r>
              <w:rPr>
                <w:color w:val="231F20"/>
                <w:sz w:val="24"/>
              </w:rPr>
              <w:t>£</w:t>
            </w:r>
            <w:r w:rsidR="00B04AF4">
              <w:rPr>
                <w:color w:val="231F20"/>
                <w:sz w:val="24"/>
              </w:rPr>
              <w:t>N/A</w:t>
            </w:r>
          </w:p>
        </w:tc>
      </w:tr>
      <w:tr w:rsidR="000E0A50">
        <w:trPr>
          <w:trHeight w:val="324"/>
        </w:trPr>
        <w:tc>
          <w:tcPr>
            <w:tcW w:w="11544" w:type="dxa"/>
          </w:tcPr>
          <w:p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rsidR="000E0A50" w:rsidRDefault="00CD0B3C">
            <w:pPr>
              <w:pStyle w:val="TableParagraph"/>
              <w:spacing w:before="21" w:line="283" w:lineRule="exact"/>
              <w:rPr>
                <w:sz w:val="24"/>
              </w:rPr>
            </w:pPr>
            <w:r>
              <w:rPr>
                <w:color w:val="231F20"/>
                <w:sz w:val="24"/>
              </w:rPr>
              <w:t>£</w:t>
            </w:r>
            <w:r w:rsidR="00B04AF4">
              <w:rPr>
                <w:color w:val="231F20"/>
                <w:sz w:val="24"/>
              </w:rPr>
              <w:t>18,930</w:t>
            </w:r>
          </w:p>
        </w:tc>
      </w:tr>
      <w:tr w:rsidR="000E0A50">
        <w:trPr>
          <w:trHeight w:val="320"/>
        </w:trPr>
        <w:tc>
          <w:tcPr>
            <w:tcW w:w="11544" w:type="dxa"/>
          </w:tcPr>
          <w:p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rsidR="000E0A50" w:rsidRDefault="00CD0B3C">
            <w:pPr>
              <w:pStyle w:val="TableParagraph"/>
              <w:spacing w:before="21" w:line="278" w:lineRule="exact"/>
              <w:rPr>
                <w:sz w:val="20"/>
              </w:rPr>
            </w:pPr>
            <w:r>
              <w:rPr>
                <w:color w:val="231F20"/>
                <w:sz w:val="24"/>
              </w:rPr>
              <w:t>£</w:t>
            </w:r>
            <w:r>
              <w:rPr>
                <w:color w:val="231F20"/>
                <w:spacing w:val="12"/>
                <w:sz w:val="24"/>
              </w:rPr>
              <w:t xml:space="preserve"> </w:t>
            </w:r>
            <w:r w:rsidR="00B04AF4">
              <w:rPr>
                <w:spacing w:val="-10"/>
                <w:position w:val="2"/>
                <w:sz w:val="20"/>
              </w:rPr>
              <w:t>17,390</w:t>
            </w:r>
          </w:p>
        </w:tc>
      </w:tr>
    </w:tbl>
    <w:p w:rsidR="000E0A50" w:rsidRDefault="00213E19">
      <w:pPr>
        <w:pStyle w:val="BodyText"/>
        <w:spacing w:before="1"/>
        <w:rPr>
          <w:sz w:val="22"/>
        </w:rPr>
      </w:pPr>
      <w:r w:rsidRPr="00213E19">
        <w:rPr>
          <w:noProof/>
          <w:lang w:val="en-GB" w:eastAsia="en-GB"/>
        </w:rPr>
        <w:pict>
          <v:shape id="docshape20" o:spid="_x0000_s2051" type="#_x0000_t202" style="position:absolute;margin-left:0;margin-top:14.7pt;width:557.05pt;height:61.2pt;z-index:-1572454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rsidR="007E3C94" w:rsidRDefault="007E3C94">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rsidR="007E3C94" w:rsidRDefault="007E3C94">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w:r>
    </w:p>
    <w:p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1582"/>
        <w:gridCol w:w="3798"/>
      </w:tblGrid>
      <w:tr w:rsidR="000E0A50">
        <w:trPr>
          <w:trHeight w:val="1924"/>
        </w:trPr>
        <w:tc>
          <w:tcPr>
            <w:tcW w:w="11582" w:type="dxa"/>
          </w:tcPr>
          <w:p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rsidR="000E0A50" w:rsidRDefault="000E0A50">
            <w:pPr>
              <w:pStyle w:val="TableParagraph"/>
              <w:spacing w:before="7"/>
              <w:ind w:left="0"/>
              <w:rPr>
                <w:sz w:val="23"/>
              </w:rPr>
            </w:pPr>
          </w:p>
          <w:p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rsidR="000E0A50" w:rsidRDefault="00B04AF4">
            <w:pPr>
              <w:pStyle w:val="TableParagraph"/>
              <w:ind w:left="0"/>
              <w:rPr>
                <w:rFonts w:ascii="Times New Roman"/>
                <w:sz w:val="24"/>
              </w:rPr>
            </w:pPr>
            <w:r>
              <w:rPr>
                <w:rFonts w:ascii="Times New Roman"/>
                <w:sz w:val="24"/>
              </w:rPr>
              <w:t>75%</w:t>
            </w:r>
          </w:p>
        </w:tc>
      </w:tr>
      <w:tr w:rsidR="000E0A50">
        <w:trPr>
          <w:trHeight w:val="1472"/>
        </w:trPr>
        <w:tc>
          <w:tcPr>
            <w:tcW w:w="11582" w:type="dxa"/>
          </w:tcPr>
          <w:p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bookmarkStart w:id="0" w:name="_GoBack"/>
            <w:bookmarkEnd w:id="0"/>
            <w:r>
              <w:rPr>
                <w:color w:val="231F20"/>
                <w:sz w:val="24"/>
              </w:rPr>
              <w:t>.</w:t>
            </w:r>
          </w:p>
          <w:p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rsidR="000E0A50" w:rsidRDefault="00B04AF4">
            <w:pPr>
              <w:pStyle w:val="TableParagraph"/>
              <w:spacing w:before="130"/>
              <w:ind w:left="46"/>
              <w:rPr>
                <w:sz w:val="24"/>
              </w:rPr>
            </w:pPr>
            <w:r>
              <w:rPr>
                <w:sz w:val="24"/>
              </w:rPr>
              <w:t>75</w:t>
            </w:r>
            <w:r w:rsidR="00CD0B3C">
              <w:rPr>
                <w:sz w:val="24"/>
              </w:rPr>
              <w:t>%</w:t>
            </w:r>
          </w:p>
        </w:tc>
      </w:tr>
      <w:tr w:rsidR="000E0A50">
        <w:trPr>
          <w:trHeight w:val="944"/>
        </w:trPr>
        <w:tc>
          <w:tcPr>
            <w:tcW w:w="11582" w:type="dxa"/>
          </w:tcPr>
          <w:p w:rsidR="000E0A50" w:rsidRDefault="00CD0B3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rsidR="000E0A50" w:rsidRDefault="00B04AF4">
            <w:pPr>
              <w:pStyle w:val="TableParagraph"/>
              <w:spacing w:before="131"/>
              <w:ind w:left="42"/>
              <w:rPr>
                <w:sz w:val="24"/>
              </w:rPr>
            </w:pPr>
            <w:r>
              <w:rPr>
                <w:sz w:val="24"/>
              </w:rPr>
              <w:t>75</w:t>
            </w:r>
            <w:r w:rsidR="00CD0B3C">
              <w:rPr>
                <w:sz w:val="24"/>
              </w:rPr>
              <w:t>%</w:t>
            </w:r>
          </w:p>
        </w:tc>
      </w:tr>
      <w:tr w:rsidR="000E0A50">
        <w:trPr>
          <w:trHeight w:val="368"/>
        </w:trPr>
        <w:tc>
          <w:tcPr>
            <w:tcW w:w="11582" w:type="dxa"/>
          </w:tcPr>
          <w:p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rsidR="000E0A50" w:rsidRDefault="00B04AF4">
            <w:pPr>
              <w:pStyle w:val="TableParagraph"/>
              <w:spacing w:before="41"/>
              <w:ind w:left="36"/>
              <w:rPr>
                <w:sz w:val="23"/>
              </w:rPr>
            </w:pPr>
            <w:r>
              <w:rPr>
                <w:w w:val="99"/>
                <w:sz w:val="23"/>
              </w:rPr>
              <w:t>75</w:t>
            </w:r>
            <w:r w:rsidR="00CD0B3C">
              <w:rPr>
                <w:w w:val="99"/>
                <w:sz w:val="23"/>
              </w:rPr>
              <w:t>%</w:t>
            </w:r>
          </w:p>
        </w:tc>
      </w:tr>
      <w:tr w:rsidR="000E0A50">
        <w:trPr>
          <w:trHeight w:val="689"/>
        </w:trPr>
        <w:tc>
          <w:tcPr>
            <w:tcW w:w="11582" w:type="dxa"/>
          </w:tcPr>
          <w:p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rsidR="000E0A50" w:rsidRDefault="00CD0B3C" w:rsidP="00B04AF4">
            <w:pPr>
              <w:pStyle w:val="TableParagraph"/>
              <w:spacing w:before="127"/>
              <w:ind w:left="43"/>
              <w:rPr>
                <w:sz w:val="24"/>
              </w:rPr>
            </w:pPr>
            <w:r>
              <w:rPr>
                <w:spacing w:val="-2"/>
                <w:sz w:val="24"/>
              </w:rPr>
              <w:t>Yes</w:t>
            </w:r>
          </w:p>
        </w:tc>
      </w:tr>
    </w:tbl>
    <w:p w:rsidR="000E0A50" w:rsidRDefault="000E0A50">
      <w:pPr>
        <w:rPr>
          <w:sz w:val="24"/>
        </w:rPr>
        <w:sectPr w:rsidR="000E0A50">
          <w:footerReference w:type="default" r:id="rId9"/>
          <w:pgSz w:w="16840" w:h="11910" w:orient="landscape"/>
          <w:pgMar w:top="720" w:right="599" w:bottom="640" w:left="0" w:header="0" w:footer="440" w:gutter="0"/>
          <w:cols w:space="720"/>
        </w:sectPr>
      </w:pPr>
    </w:p>
    <w:p w:rsidR="000E0A50" w:rsidRDefault="00213E19">
      <w:pPr>
        <w:pStyle w:val="BodyText"/>
        <w:rPr>
          <w:sz w:val="20"/>
        </w:rPr>
      </w:pPr>
      <w:r w:rsidRPr="00213E19">
        <w:rPr>
          <w:noProof/>
          <w:sz w:val="20"/>
          <w:lang w:val="en-GB" w:eastAsia="en-GB"/>
        </w:rPr>
      </w:r>
      <w:r w:rsidRPr="00213E19">
        <w:rPr>
          <w:noProof/>
          <w:sz w:val="20"/>
          <w:lang w:val="en-GB" w:eastAsia="en-GB"/>
        </w:rPr>
        <w:pict>
          <v:shape id="docshape21" o:spid="_x0000_s2052" type="#_x0000_t202" style="width:557.05pt;height:61.2pt;visibility:visible;mso-left-percent:-10001;mso-top-percent:-10001;mso-position-horizontal:absolute;mso-position-horizontal-relative:char;mso-position-vertical:absolute;mso-position-vertical-relative:line;mso-left-percent:-10001;mso-top-percent:-10001" fillcolor="#0090d6" stroked="f">
            <v:textbox inset="0,0,0,0">
              <w:txbxContent>
                <w:p w:rsidR="007E3C94" w:rsidRDefault="007E3C94">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rsidR="007E3C94" w:rsidRDefault="007E3C94">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wrap type="none"/>
            <w10:anchorlock/>
          </v:shape>
        </w:pict>
      </w:r>
    </w:p>
    <w:p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20"/>
        <w:gridCol w:w="3600"/>
        <w:gridCol w:w="1616"/>
        <w:gridCol w:w="3307"/>
        <w:gridCol w:w="3134"/>
      </w:tblGrid>
      <w:tr w:rsidR="000E0A50" w:rsidRPr="00F83B62">
        <w:trPr>
          <w:trHeight w:val="383"/>
        </w:trPr>
        <w:tc>
          <w:tcPr>
            <w:tcW w:w="3720" w:type="dxa"/>
          </w:tcPr>
          <w:p w:rsidR="000E0A50" w:rsidRPr="00F83B62" w:rsidRDefault="00CD0B3C">
            <w:pPr>
              <w:pStyle w:val="TableParagraph"/>
              <w:spacing w:before="39"/>
              <w:rPr>
                <w:rFonts w:asciiTheme="minorHAnsi" w:hAnsiTheme="minorHAnsi" w:cstheme="minorHAnsi"/>
                <w:sz w:val="24"/>
                <w:szCs w:val="24"/>
              </w:rPr>
            </w:pPr>
            <w:r w:rsidRPr="00F83B62">
              <w:rPr>
                <w:rFonts w:asciiTheme="minorHAnsi" w:hAnsiTheme="minorHAnsi" w:cstheme="minorHAnsi"/>
                <w:b/>
                <w:color w:val="231F20"/>
                <w:position w:val="2"/>
                <w:sz w:val="24"/>
                <w:szCs w:val="24"/>
              </w:rPr>
              <w:t>Academic</w:t>
            </w:r>
            <w:r w:rsidRPr="00F83B62">
              <w:rPr>
                <w:rFonts w:asciiTheme="minorHAnsi" w:hAnsiTheme="minorHAnsi" w:cstheme="minorHAnsi"/>
                <w:b/>
                <w:color w:val="231F20"/>
                <w:spacing w:val="-14"/>
                <w:position w:val="2"/>
                <w:sz w:val="24"/>
                <w:szCs w:val="24"/>
              </w:rPr>
              <w:t xml:space="preserve"> </w:t>
            </w:r>
            <w:r w:rsidRPr="00F83B62">
              <w:rPr>
                <w:rFonts w:asciiTheme="minorHAnsi" w:hAnsiTheme="minorHAnsi" w:cstheme="minorHAnsi"/>
                <w:b/>
                <w:color w:val="231F20"/>
                <w:position w:val="2"/>
                <w:sz w:val="24"/>
                <w:szCs w:val="24"/>
              </w:rPr>
              <w:t>Year:</w:t>
            </w:r>
            <w:r w:rsidRPr="00F83B62">
              <w:rPr>
                <w:rFonts w:asciiTheme="minorHAnsi" w:hAnsiTheme="minorHAnsi" w:cstheme="minorHAnsi"/>
                <w:b/>
                <w:color w:val="231F20"/>
                <w:spacing w:val="-10"/>
                <w:position w:val="2"/>
                <w:sz w:val="24"/>
                <w:szCs w:val="24"/>
              </w:rPr>
              <w:t xml:space="preserve"> </w:t>
            </w:r>
            <w:r w:rsidRPr="00F83B62">
              <w:rPr>
                <w:rFonts w:asciiTheme="minorHAnsi" w:hAnsiTheme="minorHAnsi" w:cstheme="minorHAnsi"/>
                <w:spacing w:val="-2"/>
                <w:sz w:val="24"/>
                <w:szCs w:val="24"/>
              </w:rPr>
              <w:t>2022/23</w:t>
            </w:r>
          </w:p>
        </w:tc>
        <w:tc>
          <w:tcPr>
            <w:tcW w:w="3600" w:type="dxa"/>
          </w:tcPr>
          <w:p w:rsidR="000E0A50" w:rsidRPr="00F83B62" w:rsidRDefault="00CD0B3C">
            <w:pPr>
              <w:pStyle w:val="TableParagraph"/>
              <w:spacing w:before="41"/>
              <w:rPr>
                <w:rFonts w:asciiTheme="minorHAnsi" w:hAnsiTheme="minorHAnsi" w:cstheme="minorHAnsi"/>
                <w:b/>
                <w:sz w:val="24"/>
                <w:szCs w:val="24"/>
              </w:rPr>
            </w:pPr>
            <w:r w:rsidRPr="00F83B62">
              <w:rPr>
                <w:rFonts w:asciiTheme="minorHAnsi" w:hAnsiTheme="minorHAnsi" w:cstheme="minorHAnsi"/>
                <w:b/>
                <w:color w:val="231F20"/>
                <w:sz w:val="24"/>
                <w:szCs w:val="24"/>
              </w:rPr>
              <w:t>Total</w:t>
            </w:r>
            <w:r w:rsidRPr="00F83B62">
              <w:rPr>
                <w:rFonts w:asciiTheme="minorHAnsi" w:hAnsiTheme="minorHAnsi" w:cstheme="minorHAnsi"/>
                <w:b/>
                <w:color w:val="231F20"/>
                <w:spacing w:val="-13"/>
                <w:sz w:val="24"/>
                <w:szCs w:val="24"/>
              </w:rPr>
              <w:t xml:space="preserve"> </w:t>
            </w:r>
            <w:r w:rsidRPr="00F83B62">
              <w:rPr>
                <w:rFonts w:asciiTheme="minorHAnsi" w:hAnsiTheme="minorHAnsi" w:cstheme="minorHAnsi"/>
                <w:b/>
                <w:color w:val="231F20"/>
                <w:sz w:val="24"/>
                <w:szCs w:val="24"/>
              </w:rPr>
              <w:t>fund</w:t>
            </w:r>
            <w:r w:rsidRPr="00F83B62">
              <w:rPr>
                <w:rFonts w:asciiTheme="minorHAnsi" w:hAnsiTheme="minorHAnsi" w:cstheme="minorHAnsi"/>
                <w:b/>
                <w:color w:val="231F20"/>
                <w:spacing w:val="-12"/>
                <w:sz w:val="24"/>
                <w:szCs w:val="24"/>
              </w:rPr>
              <w:t xml:space="preserve"> </w:t>
            </w:r>
            <w:r w:rsidRPr="00F83B62">
              <w:rPr>
                <w:rFonts w:asciiTheme="minorHAnsi" w:hAnsiTheme="minorHAnsi" w:cstheme="minorHAnsi"/>
                <w:b/>
                <w:color w:val="231F20"/>
                <w:spacing w:val="-2"/>
                <w:sz w:val="24"/>
                <w:szCs w:val="24"/>
              </w:rPr>
              <w:t>allocated:</w:t>
            </w:r>
          </w:p>
        </w:tc>
        <w:tc>
          <w:tcPr>
            <w:tcW w:w="4923" w:type="dxa"/>
            <w:gridSpan w:val="2"/>
          </w:tcPr>
          <w:p w:rsidR="000E0A50" w:rsidRPr="00F83B62" w:rsidRDefault="00CD0B3C">
            <w:pPr>
              <w:pStyle w:val="TableParagraph"/>
              <w:spacing w:before="41"/>
              <w:rPr>
                <w:rFonts w:asciiTheme="minorHAnsi" w:hAnsiTheme="minorHAnsi" w:cstheme="minorHAnsi"/>
                <w:b/>
                <w:sz w:val="24"/>
                <w:szCs w:val="24"/>
              </w:rPr>
            </w:pPr>
            <w:r w:rsidRPr="00F83B62">
              <w:rPr>
                <w:rFonts w:asciiTheme="minorHAnsi" w:hAnsiTheme="minorHAnsi" w:cstheme="minorHAnsi"/>
                <w:b/>
                <w:color w:val="231F20"/>
                <w:sz w:val="24"/>
                <w:szCs w:val="24"/>
              </w:rPr>
              <w:t>Date</w:t>
            </w:r>
            <w:r w:rsidRPr="00F83B62">
              <w:rPr>
                <w:rFonts w:asciiTheme="minorHAnsi" w:hAnsiTheme="minorHAnsi" w:cstheme="minorHAnsi"/>
                <w:b/>
                <w:color w:val="231F20"/>
                <w:spacing w:val="-10"/>
                <w:sz w:val="24"/>
                <w:szCs w:val="24"/>
              </w:rPr>
              <w:t xml:space="preserve"> </w:t>
            </w:r>
            <w:r w:rsidRPr="00F83B62">
              <w:rPr>
                <w:rFonts w:asciiTheme="minorHAnsi" w:hAnsiTheme="minorHAnsi" w:cstheme="minorHAnsi"/>
                <w:b/>
                <w:color w:val="231F20"/>
                <w:spacing w:val="-2"/>
                <w:sz w:val="24"/>
                <w:szCs w:val="24"/>
              </w:rPr>
              <w:t>Updated:</w:t>
            </w:r>
          </w:p>
        </w:tc>
        <w:tc>
          <w:tcPr>
            <w:tcW w:w="3134" w:type="dxa"/>
            <w:tcBorders>
              <w:top w:val="nil"/>
              <w:right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332"/>
        </w:trPr>
        <w:tc>
          <w:tcPr>
            <w:tcW w:w="12243" w:type="dxa"/>
            <w:gridSpan w:val="4"/>
            <w:vMerge w:val="restart"/>
          </w:tcPr>
          <w:p w:rsidR="000E0A50" w:rsidRPr="00F83B62" w:rsidRDefault="00CD0B3C">
            <w:pPr>
              <w:pStyle w:val="TableParagraph"/>
              <w:spacing w:before="46" w:line="235" w:lineRule="auto"/>
              <w:rPr>
                <w:rFonts w:asciiTheme="minorHAnsi" w:hAnsiTheme="minorHAnsi" w:cstheme="minorHAnsi"/>
                <w:sz w:val="24"/>
                <w:szCs w:val="24"/>
              </w:rPr>
            </w:pPr>
            <w:r w:rsidRPr="00F83B62">
              <w:rPr>
                <w:rFonts w:asciiTheme="minorHAnsi" w:hAnsiTheme="minorHAnsi" w:cstheme="minorHAnsi"/>
                <w:b/>
                <w:color w:val="00B9F2"/>
                <w:sz w:val="24"/>
                <w:szCs w:val="24"/>
              </w:rPr>
              <w:t>Key</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b/>
                <w:color w:val="00B9F2"/>
                <w:sz w:val="24"/>
                <w:szCs w:val="24"/>
              </w:rPr>
              <w:t>indicator</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b/>
                <w:color w:val="00B9F2"/>
                <w:sz w:val="24"/>
                <w:szCs w:val="24"/>
              </w:rPr>
              <w:t>1:</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color w:val="00B9F2"/>
                <w:sz w:val="24"/>
                <w:szCs w:val="24"/>
              </w:rPr>
              <w:t>The</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engagement</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of</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u w:val="single" w:color="00B9F2"/>
              </w:rPr>
              <w:t>all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pupils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in</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regular</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physical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activity</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Chief</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Medical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Officers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guidelines</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recommend</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that primary school pupils undertake at least 30 minutes of physical activity a day in school</w:t>
            </w:r>
          </w:p>
        </w:tc>
        <w:tc>
          <w:tcPr>
            <w:tcW w:w="3134" w:type="dxa"/>
          </w:tcPr>
          <w:p w:rsidR="000E0A50" w:rsidRPr="00F83B62" w:rsidRDefault="00CD0B3C">
            <w:pPr>
              <w:pStyle w:val="TableParagraph"/>
              <w:spacing w:before="41" w:line="272" w:lineRule="exact"/>
              <w:rPr>
                <w:rFonts w:asciiTheme="minorHAnsi" w:hAnsiTheme="minorHAnsi" w:cstheme="minorHAnsi"/>
                <w:sz w:val="24"/>
                <w:szCs w:val="24"/>
              </w:rPr>
            </w:pPr>
            <w:r w:rsidRPr="00F83B62">
              <w:rPr>
                <w:rFonts w:asciiTheme="minorHAnsi" w:hAnsiTheme="minorHAnsi" w:cstheme="minorHAnsi"/>
                <w:color w:val="231F20"/>
                <w:sz w:val="24"/>
                <w:szCs w:val="24"/>
              </w:rPr>
              <w:t>Percentage</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10"/>
                <w:sz w:val="24"/>
                <w:szCs w:val="24"/>
              </w:rPr>
              <w:t xml:space="preserve"> </w:t>
            </w:r>
            <w:r w:rsidRPr="00F83B62">
              <w:rPr>
                <w:rFonts w:asciiTheme="minorHAnsi" w:hAnsiTheme="minorHAnsi" w:cstheme="minorHAnsi"/>
                <w:color w:val="231F20"/>
                <w:sz w:val="24"/>
                <w:szCs w:val="24"/>
              </w:rPr>
              <w:t>total</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pacing w:val="-2"/>
                <w:sz w:val="24"/>
                <w:szCs w:val="24"/>
              </w:rPr>
              <w:t>allocation:</w:t>
            </w:r>
          </w:p>
        </w:tc>
      </w:tr>
      <w:tr w:rsidR="000E0A50" w:rsidRPr="00F83B62">
        <w:trPr>
          <w:trHeight w:val="332"/>
        </w:trPr>
        <w:tc>
          <w:tcPr>
            <w:tcW w:w="12243" w:type="dxa"/>
            <w:gridSpan w:val="4"/>
            <w:vMerge/>
            <w:tcBorders>
              <w:top w:val="nil"/>
            </w:tcBorders>
          </w:tcPr>
          <w:p w:rsidR="000E0A50" w:rsidRPr="00F83B62" w:rsidRDefault="000E0A50">
            <w:pPr>
              <w:rPr>
                <w:rFonts w:asciiTheme="minorHAnsi" w:hAnsiTheme="minorHAnsi" w:cstheme="minorHAnsi"/>
                <w:sz w:val="24"/>
                <w:szCs w:val="24"/>
              </w:rPr>
            </w:pPr>
          </w:p>
        </w:tc>
        <w:tc>
          <w:tcPr>
            <w:tcW w:w="3134" w:type="dxa"/>
          </w:tcPr>
          <w:p w:rsidR="000E0A50" w:rsidRPr="00F83B62" w:rsidRDefault="00CD0B3C">
            <w:pPr>
              <w:pStyle w:val="TableParagraph"/>
              <w:spacing w:before="54"/>
              <w:ind w:left="32"/>
              <w:rPr>
                <w:rFonts w:asciiTheme="minorHAnsi" w:hAnsiTheme="minorHAnsi" w:cstheme="minorHAnsi"/>
                <w:sz w:val="24"/>
                <w:szCs w:val="24"/>
              </w:rPr>
            </w:pPr>
            <w:r w:rsidRPr="00F83B62">
              <w:rPr>
                <w:rFonts w:asciiTheme="minorHAnsi" w:hAnsiTheme="minorHAnsi" w:cstheme="minorHAnsi"/>
                <w:sz w:val="24"/>
                <w:szCs w:val="24"/>
              </w:rPr>
              <w:t>%</w:t>
            </w:r>
          </w:p>
        </w:tc>
      </w:tr>
      <w:tr w:rsidR="000E0A50" w:rsidRPr="00F83B62">
        <w:trPr>
          <w:trHeight w:val="390"/>
        </w:trPr>
        <w:tc>
          <w:tcPr>
            <w:tcW w:w="3720" w:type="dxa"/>
          </w:tcPr>
          <w:p w:rsidR="000E0A50" w:rsidRPr="00F83B62" w:rsidRDefault="00CD0B3C">
            <w:pPr>
              <w:pStyle w:val="TableParagraph"/>
              <w:spacing w:before="41"/>
              <w:ind w:left="1541" w:right="1521"/>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Intent</w:t>
            </w:r>
          </w:p>
        </w:tc>
        <w:tc>
          <w:tcPr>
            <w:tcW w:w="5216" w:type="dxa"/>
            <w:gridSpan w:val="2"/>
          </w:tcPr>
          <w:p w:rsidR="000E0A50" w:rsidRPr="00F83B62" w:rsidRDefault="00CD0B3C">
            <w:pPr>
              <w:pStyle w:val="TableParagraph"/>
              <w:spacing w:before="41"/>
              <w:ind w:left="1794" w:right="1774"/>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Implementation</w:t>
            </w:r>
          </w:p>
        </w:tc>
        <w:tc>
          <w:tcPr>
            <w:tcW w:w="3307" w:type="dxa"/>
          </w:tcPr>
          <w:p w:rsidR="000E0A50" w:rsidRPr="00F83B62" w:rsidRDefault="00CD0B3C">
            <w:pPr>
              <w:pStyle w:val="TableParagraph"/>
              <w:spacing w:before="41"/>
              <w:ind w:left="1294" w:right="1274"/>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Impact</w:t>
            </w:r>
          </w:p>
        </w:tc>
        <w:tc>
          <w:tcPr>
            <w:tcW w:w="3134" w:type="dxa"/>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1472"/>
        </w:trPr>
        <w:tc>
          <w:tcPr>
            <w:tcW w:w="3720" w:type="dxa"/>
          </w:tcPr>
          <w:p w:rsidR="000E0A50" w:rsidRPr="00F83B62" w:rsidRDefault="00CD0B3C">
            <w:pPr>
              <w:pStyle w:val="TableParagraph"/>
              <w:spacing w:before="46" w:line="235" w:lineRule="auto"/>
              <w:ind w:left="79" w:right="3"/>
              <w:rPr>
                <w:rFonts w:asciiTheme="minorHAnsi" w:hAnsiTheme="minorHAnsi" w:cstheme="minorHAnsi"/>
                <w:sz w:val="24"/>
                <w:szCs w:val="24"/>
              </w:rPr>
            </w:pPr>
            <w:r w:rsidRPr="00F83B62">
              <w:rPr>
                <w:rFonts w:asciiTheme="minorHAnsi" w:hAnsiTheme="minorHAnsi" w:cstheme="minorHAnsi"/>
                <w:color w:val="231F20"/>
                <w:sz w:val="24"/>
                <w:szCs w:val="24"/>
              </w:rPr>
              <w:t>Your school focus should be clear what</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you</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want</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the</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pupils</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know and be able to do and about</w:t>
            </w:r>
          </w:p>
          <w:p w:rsidR="000E0A50" w:rsidRPr="00F83B62" w:rsidRDefault="00CD0B3C">
            <w:pPr>
              <w:pStyle w:val="TableParagraph"/>
              <w:spacing w:line="289" w:lineRule="exact"/>
              <w:ind w:left="79"/>
              <w:rPr>
                <w:rFonts w:asciiTheme="minorHAnsi" w:hAnsiTheme="minorHAnsi" w:cstheme="minorHAnsi"/>
                <w:sz w:val="24"/>
                <w:szCs w:val="24"/>
              </w:rPr>
            </w:pP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they</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need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learn</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pacing w:val="-5"/>
                <w:sz w:val="24"/>
                <w:szCs w:val="24"/>
              </w:rPr>
              <w:t>to</w:t>
            </w:r>
          </w:p>
          <w:p w:rsidR="000E0A50" w:rsidRPr="00F83B62" w:rsidRDefault="00CD0B3C">
            <w:pPr>
              <w:pStyle w:val="TableParagraph"/>
              <w:spacing w:line="256" w:lineRule="exact"/>
              <w:ind w:left="79"/>
              <w:rPr>
                <w:rFonts w:asciiTheme="minorHAnsi" w:hAnsiTheme="minorHAnsi" w:cstheme="minorHAnsi"/>
                <w:sz w:val="24"/>
                <w:szCs w:val="24"/>
              </w:rPr>
            </w:pPr>
            <w:r w:rsidRPr="00F83B62">
              <w:rPr>
                <w:rFonts w:asciiTheme="minorHAnsi" w:hAnsiTheme="minorHAnsi" w:cstheme="minorHAnsi"/>
                <w:color w:val="231F20"/>
                <w:sz w:val="24"/>
                <w:szCs w:val="24"/>
              </w:rPr>
              <w:t>consolidate</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z w:val="24"/>
                <w:szCs w:val="24"/>
              </w:rPr>
              <w:t>through</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pacing w:val="-2"/>
                <w:sz w:val="24"/>
                <w:szCs w:val="24"/>
              </w:rPr>
              <w:t>practice:</w:t>
            </w:r>
          </w:p>
        </w:tc>
        <w:tc>
          <w:tcPr>
            <w:tcW w:w="3600" w:type="dxa"/>
          </w:tcPr>
          <w:p w:rsidR="000E0A50" w:rsidRPr="00F83B62" w:rsidRDefault="00CD0B3C">
            <w:pPr>
              <w:pStyle w:val="TableParagraph"/>
              <w:spacing w:before="46" w:line="235" w:lineRule="auto"/>
              <w:rPr>
                <w:rFonts w:asciiTheme="minorHAnsi" w:hAnsiTheme="minorHAnsi" w:cstheme="minorHAnsi"/>
                <w:sz w:val="24"/>
                <w:szCs w:val="24"/>
              </w:rPr>
            </w:pPr>
            <w:r w:rsidRPr="00F83B62">
              <w:rPr>
                <w:rFonts w:asciiTheme="minorHAnsi" w:hAnsiTheme="minorHAnsi" w:cstheme="minorHAnsi"/>
                <w:color w:val="231F20"/>
                <w:sz w:val="24"/>
                <w:szCs w:val="24"/>
              </w:rPr>
              <w:t>Make</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sure</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your</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actions</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achieve are linked to your intentions:</w:t>
            </w:r>
          </w:p>
        </w:tc>
        <w:tc>
          <w:tcPr>
            <w:tcW w:w="1616" w:type="dxa"/>
          </w:tcPr>
          <w:p w:rsidR="000E0A50" w:rsidRPr="00F83B62" w:rsidRDefault="00CD0B3C">
            <w:pPr>
              <w:pStyle w:val="TableParagraph"/>
              <w:spacing w:before="46" w:line="235" w:lineRule="auto"/>
              <w:ind w:right="557"/>
              <w:rPr>
                <w:rFonts w:asciiTheme="minorHAnsi" w:hAnsiTheme="minorHAnsi" w:cstheme="minorHAnsi"/>
                <w:sz w:val="24"/>
                <w:szCs w:val="24"/>
              </w:rPr>
            </w:pPr>
            <w:r w:rsidRPr="00F83B62">
              <w:rPr>
                <w:rFonts w:asciiTheme="minorHAnsi" w:hAnsiTheme="minorHAnsi" w:cstheme="minorHAnsi"/>
                <w:color w:val="231F20"/>
                <w:spacing w:val="-2"/>
                <w:sz w:val="24"/>
                <w:szCs w:val="24"/>
              </w:rPr>
              <w:t>Funding allocated:</w:t>
            </w:r>
          </w:p>
        </w:tc>
        <w:tc>
          <w:tcPr>
            <w:tcW w:w="3307" w:type="dxa"/>
          </w:tcPr>
          <w:p w:rsidR="000E0A50" w:rsidRPr="00F83B62" w:rsidRDefault="00CD0B3C">
            <w:pPr>
              <w:pStyle w:val="TableParagraph"/>
              <w:spacing w:before="46" w:line="235" w:lineRule="auto"/>
              <w:ind w:right="267"/>
              <w:rPr>
                <w:rFonts w:asciiTheme="minorHAnsi" w:hAnsiTheme="minorHAnsi" w:cstheme="minorHAnsi"/>
                <w:sz w:val="24"/>
                <w:szCs w:val="24"/>
              </w:rPr>
            </w:pPr>
            <w:r w:rsidRPr="00F83B62">
              <w:rPr>
                <w:rFonts w:asciiTheme="minorHAnsi" w:hAnsiTheme="minorHAnsi" w:cstheme="minorHAnsi"/>
                <w:color w:val="231F20"/>
                <w:sz w:val="24"/>
                <w:szCs w:val="24"/>
              </w:rPr>
              <w:t>Evidence</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13"/>
                <w:sz w:val="24"/>
                <w:szCs w:val="24"/>
              </w:rPr>
              <w:t xml:space="preserve"> </w:t>
            </w:r>
            <w:r w:rsidRPr="00F83B62">
              <w:rPr>
                <w:rFonts w:asciiTheme="minorHAnsi" w:hAnsiTheme="minorHAnsi" w:cstheme="minorHAnsi"/>
                <w:color w:val="231F20"/>
                <w:sz w:val="24"/>
                <w:szCs w:val="24"/>
              </w:rPr>
              <w:t>impact:</w:t>
            </w:r>
            <w:r w:rsidRPr="00F83B62">
              <w:rPr>
                <w:rFonts w:asciiTheme="minorHAnsi" w:hAnsiTheme="minorHAnsi" w:cstheme="minorHAnsi"/>
                <w:color w:val="231F20"/>
                <w:spacing w:val="-13"/>
                <w:sz w:val="24"/>
                <w:szCs w:val="24"/>
              </w:rPr>
              <w:t xml:space="preserve"> </w:t>
            </w: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 xml:space="preserve">do pupils now know and what can they now do? What has </w:t>
            </w:r>
            <w:r w:rsidRPr="00F83B62">
              <w:rPr>
                <w:rFonts w:asciiTheme="minorHAnsi" w:hAnsiTheme="minorHAnsi" w:cstheme="minorHAnsi"/>
                <w:color w:val="231F20"/>
                <w:spacing w:val="-2"/>
                <w:sz w:val="24"/>
                <w:szCs w:val="24"/>
              </w:rPr>
              <w:t>changed?:</w:t>
            </w:r>
          </w:p>
        </w:tc>
        <w:tc>
          <w:tcPr>
            <w:tcW w:w="3134" w:type="dxa"/>
          </w:tcPr>
          <w:p w:rsidR="000E0A50" w:rsidRPr="00F83B62" w:rsidRDefault="00CD0B3C">
            <w:pPr>
              <w:pStyle w:val="TableParagraph"/>
              <w:spacing w:before="46" w:line="235" w:lineRule="auto"/>
              <w:rPr>
                <w:rFonts w:asciiTheme="minorHAnsi" w:hAnsiTheme="minorHAnsi" w:cstheme="minorHAnsi"/>
                <w:sz w:val="24"/>
                <w:szCs w:val="24"/>
              </w:rPr>
            </w:pPr>
            <w:r w:rsidRPr="00F83B62">
              <w:rPr>
                <w:rFonts w:asciiTheme="minorHAnsi" w:hAnsiTheme="minorHAnsi" w:cstheme="minorHAnsi"/>
                <w:color w:val="231F20"/>
                <w:sz w:val="24"/>
                <w:szCs w:val="24"/>
              </w:rPr>
              <w:t>Sustainability</w:t>
            </w:r>
            <w:r w:rsidRPr="00F83B62">
              <w:rPr>
                <w:rFonts w:asciiTheme="minorHAnsi" w:hAnsiTheme="minorHAnsi" w:cstheme="minorHAnsi"/>
                <w:color w:val="231F20"/>
                <w:spacing w:val="-14"/>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14"/>
                <w:sz w:val="24"/>
                <w:szCs w:val="24"/>
              </w:rPr>
              <w:t xml:space="preserve"> </w:t>
            </w:r>
            <w:r w:rsidRPr="00F83B62">
              <w:rPr>
                <w:rFonts w:asciiTheme="minorHAnsi" w:hAnsiTheme="minorHAnsi" w:cstheme="minorHAnsi"/>
                <w:color w:val="231F20"/>
                <w:sz w:val="24"/>
                <w:szCs w:val="24"/>
              </w:rPr>
              <w:t>suggested next steps:</w:t>
            </w:r>
          </w:p>
        </w:tc>
      </w:tr>
      <w:tr w:rsidR="000E0A50" w:rsidRPr="00F83B62">
        <w:trPr>
          <w:trHeight w:val="1710"/>
        </w:trPr>
        <w:tc>
          <w:tcPr>
            <w:tcW w:w="3720" w:type="dxa"/>
          </w:tcPr>
          <w:p w:rsidR="000E0A50"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Increase opportunities for pupils to participate in activities across the school day. External providers to provide PE twice weekly across a range of year groups</w:t>
            </w:r>
          </w:p>
        </w:tc>
        <w:tc>
          <w:tcPr>
            <w:tcW w:w="3600" w:type="dxa"/>
          </w:tcPr>
          <w:p w:rsidR="00B04AF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All teachers to timetable the 'Daily Mile’ into their curriculum time. </w:t>
            </w:r>
          </w:p>
          <w:p w:rsidR="00B04AF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All pupils given the opportunity to improve running ability and stamina across the year. </w:t>
            </w:r>
          </w:p>
          <w:p w:rsidR="00B04AF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Train young leaders to provide extra opportunities for KS1 children at lunch times </w:t>
            </w:r>
          </w:p>
          <w:p w:rsidR="007E3C9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As many extracurricular clubs as possible from staff or external providers </w:t>
            </w:r>
          </w:p>
          <w:p w:rsidR="000E0A50"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Annual sports day</w:t>
            </w:r>
          </w:p>
        </w:tc>
        <w:tc>
          <w:tcPr>
            <w:tcW w:w="1616" w:type="dxa"/>
          </w:tcPr>
          <w:p w:rsidR="000E0A50" w:rsidRPr="00F83B62" w:rsidRDefault="00CD0B3C">
            <w:pPr>
              <w:pStyle w:val="TableParagraph"/>
              <w:spacing w:before="160"/>
              <w:ind w:left="34"/>
              <w:rPr>
                <w:rFonts w:asciiTheme="minorHAnsi" w:hAnsiTheme="minorHAnsi" w:cstheme="minorHAnsi"/>
                <w:sz w:val="24"/>
                <w:szCs w:val="24"/>
              </w:rPr>
            </w:pPr>
            <w:r w:rsidRPr="00F83B62">
              <w:rPr>
                <w:rFonts w:asciiTheme="minorHAnsi" w:hAnsiTheme="minorHAnsi" w:cstheme="minorHAnsi"/>
                <w:sz w:val="24"/>
                <w:szCs w:val="24"/>
              </w:rPr>
              <w:t>£</w:t>
            </w:r>
            <w:r w:rsidR="00B04AF4" w:rsidRPr="00F83B62">
              <w:rPr>
                <w:rFonts w:asciiTheme="minorHAnsi" w:hAnsiTheme="minorHAnsi" w:cstheme="minorHAnsi"/>
                <w:sz w:val="24"/>
                <w:szCs w:val="24"/>
              </w:rPr>
              <w:t>0</w:t>
            </w:r>
          </w:p>
        </w:tc>
        <w:tc>
          <w:tcPr>
            <w:tcW w:w="3307" w:type="dxa"/>
          </w:tcPr>
          <w:p w:rsidR="000E0A50"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Daily mile is timetabled for all teachers. </w:t>
            </w:r>
          </w:p>
          <w:p w:rsidR="007E3C94" w:rsidRPr="00F83B62" w:rsidRDefault="007E3C94">
            <w:pPr>
              <w:pStyle w:val="TableParagraph"/>
              <w:ind w:left="0"/>
              <w:rPr>
                <w:rFonts w:asciiTheme="minorHAnsi" w:hAnsiTheme="minorHAnsi" w:cstheme="minorHAnsi"/>
                <w:sz w:val="24"/>
                <w:szCs w:val="24"/>
              </w:rPr>
            </w:pPr>
          </w:p>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Young leaders were trained across </w:t>
            </w:r>
            <w:r w:rsidR="007D272F">
              <w:rPr>
                <w:rFonts w:asciiTheme="minorHAnsi" w:hAnsiTheme="minorHAnsi" w:cstheme="minorHAnsi"/>
                <w:sz w:val="24"/>
                <w:szCs w:val="24"/>
              </w:rPr>
              <w:t>year 3/4</w:t>
            </w:r>
            <w:r w:rsidRPr="00F83B62">
              <w:rPr>
                <w:rFonts w:asciiTheme="minorHAnsi" w:hAnsiTheme="minorHAnsi" w:cstheme="minorHAnsi"/>
                <w:sz w:val="24"/>
                <w:szCs w:val="24"/>
              </w:rPr>
              <w:t xml:space="preserve"> and they successfully delivered and supported KS1 children at lunchtimes.</w:t>
            </w:r>
          </w:p>
          <w:p w:rsidR="007E3C94" w:rsidRPr="00F83B62" w:rsidRDefault="007E3C94">
            <w:pPr>
              <w:pStyle w:val="TableParagraph"/>
              <w:ind w:left="0"/>
              <w:rPr>
                <w:rFonts w:asciiTheme="minorHAnsi" w:hAnsiTheme="minorHAnsi" w:cstheme="minorHAnsi"/>
                <w:sz w:val="24"/>
                <w:szCs w:val="24"/>
              </w:rPr>
            </w:pPr>
          </w:p>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Staff and external providers offered a range of after school clubs to give children plenty of opportunities</w:t>
            </w:r>
            <w:r w:rsidR="007D272F">
              <w:rPr>
                <w:rFonts w:asciiTheme="minorHAnsi" w:hAnsiTheme="minorHAnsi" w:cstheme="minorHAnsi"/>
                <w:sz w:val="24"/>
                <w:szCs w:val="24"/>
              </w:rPr>
              <w:t xml:space="preserve"> to access a range of sporting activities</w:t>
            </w:r>
            <w:r w:rsidRPr="00F83B62">
              <w:rPr>
                <w:rFonts w:asciiTheme="minorHAnsi" w:hAnsiTheme="minorHAnsi" w:cstheme="minorHAnsi"/>
                <w:sz w:val="24"/>
                <w:szCs w:val="24"/>
              </w:rPr>
              <w:t>.</w:t>
            </w:r>
          </w:p>
          <w:p w:rsidR="007E3C94" w:rsidRPr="00F83B62" w:rsidRDefault="007E3C94">
            <w:pPr>
              <w:pStyle w:val="TableParagraph"/>
              <w:ind w:left="0"/>
              <w:rPr>
                <w:rFonts w:asciiTheme="minorHAnsi" w:hAnsiTheme="minorHAnsi" w:cstheme="minorHAnsi"/>
                <w:sz w:val="24"/>
                <w:szCs w:val="24"/>
              </w:rPr>
            </w:pPr>
          </w:p>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Sports day was held in the Summer term.</w:t>
            </w:r>
          </w:p>
        </w:tc>
        <w:tc>
          <w:tcPr>
            <w:tcW w:w="3134" w:type="dxa"/>
          </w:tcPr>
          <w:p w:rsidR="000E0A50"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Try to increase the range of sports provided at our school, e.g. Frisbee, golf. Handball</w:t>
            </w:r>
          </w:p>
          <w:p w:rsidR="007E3C94" w:rsidRPr="00F83B62" w:rsidRDefault="007E3C94">
            <w:pPr>
              <w:pStyle w:val="TableParagraph"/>
              <w:ind w:left="0"/>
              <w:rPr>
                <w:rFonts w:asciiTheme="minorHAnsi" w:hAnsiTheme="minorHAnsi" w:cstheme="minorHAnsi"/>
                <w:sz w:val="24"/>
                <w:szCs w:val="24"/>
              </w:rPr>
            </w:pPr>
          </w:p>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More inter school competition (house competitions)</w:t>
            </w:r>
          </w:p>
        </w:tc>
      </w:tr>
      <w:tr w:rsidR="000E0A50" w:rsidRPr="00F83B62">
        <w:trPr>
          <w:trHeight w:val="320"/>
        </w:trPr>
        <w:tc>
          <w:tcPr>
            <w:tcW w:w="12243" w:type="dxa"/>
            <w:gridSpan w:val="4"/>
            <w:vMerge w:val="restart"/>
          </w:tcPr>
          <w:p w:rsidR="000E0A50" w:rsidRPr="00F83B62" w:rsidRDefault="00CD0B3C">
            <w:pPr>
              <w:pStyle w:val="TableParagraph"/>
              <w:spacing w:before="41"/>
              <w:rPr>
                <w:rFonts w:asciiTheme="minorHAnsi" w:hAnsiTheme="minorHAnsi" w:cstheme="minorHAnsi"/>
                <w:sz w:val="24"/>
                <w:szCs w:val="24"/>
              </w:rPr>
            </w:pPr>
            <w:r w:rsidRPr="00F83B62">
              <w:rPr>
                <w:rFonts w:asciiTheme="minorHAnsi" w:hAnsiTheme="minorHAnsi" w:cstheme="minorHAnsi"/>
                <w:b/>
                <w:color w:val="00B9F2"/>
                <w:sz w:val="24"/>
                <w:szCs w:val="24"/>
              </w:rPr>
              <w:t>Key</w:t>
            </w:r>
            <w:r w:rsidRPr="00F83B62">
              <w:rPr>
                <w:rFonts w:asciiTheme="minorHAnsi" w:hAnsiTheme="minorHAnsi" w:cstheme="minorHAnsi"/>
                <w:b/>
                <w:color w:val="00B9F2"/>
                <w:spacing w:val="-6"/>
                <w:sz w:val="24"/>
                <w:szCs w:val="24"/>
              </w:rPr>
              <w:t xml:space="preserve"> </w:t>
            </w:r>
            <w:r w:rsidRPr="00F83B62">
              <w:rPr>
                <w:rFonts w:asciiTheme="minorHAnsi" w:hAnsiTheme="minorHAnsi" w:cstheme="minorHAnsi"/>
                <w:b/>
                <w:color w:val="00B9F2"/>
                <w:sz w:val="24"/>
                <w:szCs w:val="24"/>
              </w:rPr>
              <w:t>indicator</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b/>
                <w:color w:val="00B9F2"/>
                <w:sz w:val="24"/>
                <w:szCs w:val="24"/>
              </w:rPr>
              <w:t>2:</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color w:val="00B9F2"/>
                <w:sz w:val="24"/>
                <w:szCs w:val="24"/>
              </w:rPr>
              <w:t>The</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profile</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of</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PESSPA</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being</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raised</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across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the</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school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as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a</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tool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for</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whole</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school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pacing w:val="-2"/>
                <w:sz w:val="24"/>
                <w:szCs w:val="24"/>
              </w:rPr>
              <w:t>improvement</w:t>
            </w:r>
          </w:p>
        </w:tc>
        <w:tc>
          <w:tcPr>
            <w:tcW w:w="3134" w:type="dxa"/>
          </w:tcPr>
          <w:p w:rsidR="000E0A50" w:rsidRPr="00F83B62" w:rsidRDefault="00CD0B3C">
            <w:pPr>
              <w:pStyle w:val="TableParagraph"/>
              <w:spacing w:before="41" w:line="259" w:lineRule="exact"/>
              <w:rPr>
                <w:rFonts w:asciiTheme="minorHAnsi" w:hAnsiTheme="minorHAnsi" w:cstheme="minorHAnsi"/>
                <w:sz w:val="24"/>
                <w:szCs w:val="24"/>
              </w:rPr>
            </w:pPr>
            <w:r w:rsidRPr="00F83B62">
              <w:rPr>
                <w:rFonts w:asciiTheme="minorHAnsi" w:hAnsiTheme="minorHAnsi" w:cstheme="minorHAnsi"/>
                <w:color w:val="231F20"/>
                <w:sz w:val="24"/>
                <w:szCs w:val="24"/>
              </w:rPr>
              <w:t>Percentage</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10"/>
                <w:sz w:val="24"/>
                <w:szCs w:val="24"/>
              </w:rPr>
              <w:t xml:space="preserve"> </w:t>
            </w:r>
            <w:r w:rsidRPr="00F83B62">
              <w:rPr>
                <w:rFonts w:asciiTheme="minorHAnsi" w:hAnsiTheme="minorHAnsi" w:cstheme="minorHAnsi"/>
                <w:color w:val="231F20"/>
                <w:sz w:val="24"/>
                <w:szCs w:val="24"/>
              </w:rPr>
              <w:t>total</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pacing w:val="-2"/>
                <w:sz w:val="24"/>
                <w:szCs w:val="24"/>
              </w:rPr>
              <w:t>allocation:</w:t>
            </w:r>
          </w:p>
        </w:tc>
      </w:tr>
      <w:tr w:rsidR="000E0A50" w:rsidRPr="00F83B62">
        <w:trPr>
          <w:trHeight w:val="320"/>
        </w:trPr>
        <w:tc>
          <w:tcPr>
            <w:tcW w:w="12243" w:type="dxa"/>
            <w:gridSpan w:val="4"/>
            <w:vMerge/>
            <w:tcBorders>
              <w:top w:val="nil"/>
            </w:tcBorders>
          </w:tcPr>
          <w:p w:rsidR="000E0A50" w:rsidRPr="00F83B62" w:rsidRDefault="000E0A50">
            <w:pPr>
              <w:rPr>
                <w:rFonts w:asciiTheme="minorHAnsi" w:hAnsiTheme="minorHAnsi" w:cstheme="minorHAnsi"/>
                <w:sz w:val="24"/>
                <w:szCs w:val="24"/>
              </w:rPr>
            </w:pPr>
          </w:p>
        </w:tc>
        <w:tc>
          <w:tcPr>
            <w:tcW w:w="3134" w:type="dxa"/>
          </w:tcPr>
          <w:p w:rsidR="000E0A50" w:rsidRPr="00F83B62" w:rsidRDefault="00CD0B3C">
            <w:pPr>
              <w:pStyle w:val="TableParagraph"/>
              <w:spacing w:before="45" w:line="255" w:lineRule="exact"/>
              <w:ind w:left="39"/>
              <w:rPr>
                <w:rFonts w:asciiTheme="minorHAnsi" w:hAnsiTheme="minorHAnsi" w:cstheme="minorHAnsi"/>
                <w:sz w:val="24"/>
                <w:szCs w:val="24"/>
              </w:rPr>
            </w:pPr>
            <w:r w:rsidRPr="00F83B62">
              <w:rPr>
                <w:rFonts w:asciiTheme="minorHAnsi" w:hAnsiTheme="minorHAnsi" w:cstheme="minorHAnsi"/>
                <w:sz w:val="24"/>
                <w:szCs w:val="24"/>
              </w:rPr>
              <w:t>%</w:t>
            </w:r>
          </w:p>
        </w:tc>
      </w:tr>
      <w:tr w:rsidR="000E0A50" w:rsidRPr="00F83B62">
        <w:trPr>
          <w:trHeight w:val="405"/>
        </w:trPr>
        <w:tc>
          <w:tcPr>
            <w:tcW w:w="3720" w:type="dxa"/>
          </w:tcPr>
          <w:p w:rsidR="000E0A50" w:rsidRPr="00F83B62" w:rsidRDefault="00CD0B3C">
            <w:pPr>
              <w:pStyle w:val="TableParagraph"/>
              <w:spacing w:before="41"/>
              <w:ind w:left="1541" w:right="1521"/>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lastRenderedPageBreak/>
              <w:t>Intent</w:t>
            </w:r>
          </w:p>
        </w:tc>
        <w:tc>
          <w:tcPr>
            <w:tcW w:w="5216" w:type="dxa"/>
            <w:gridSpan w:val="2"/>
          </w:tcPr>
          <w:p w:rsidR="000E0A50" w:rsidRPr="00F83B62" w:rsidRDefault="00CD0B3C">
            <w:pPr>
              <w:pStyle w:val="TableParagraph"/>
              <w:spacing w:before="41"/>
              <w:ind w:left="1794" w:right="1774"/>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Implementation</w:t>
            </w:r>
          </w:p>
        </w:tc>
        <w:tc>
          <w:tcPr>
            <w:tcW w:w="3307" w:type="dxa"/>
          </w:tcPr>
          <w:p w:rsidR="000E0A50" w:rsidRPr="00F83B62" w:rsidRDefault="00CD0B3C">
            <w:pPr>
              <w:pStyle w:val="TableParagraph"/>
              <w:spacing w:before="41"/>
              <w:ind w:left="1294" w:right="1274"/>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Impact</w:t>
            </w:r>
          </w:p>
        </w:tc>
        <w:tc>
          <w:tcPr>
            <w:tcW w:w="3134" w:type="dxa"/>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1472"/>
        </w:trPr>
        <w:tc>
          <w:tcPr>
            <w:tcW w:w="3720" w:type="dxa"/>
          </w:tcPr>
          <w:p w:rsidR="000E0A50" w:rsidRPr="00F83B62" w:rsidRDefault="00CD0B3C">
            <w:pPr>
              <w:pStyle w:val="TableParagraph"/>
              <w:spacing w:before="46" w:line="235" w:lineRule="auto"/>
              <w:ind w:left="79" w:right="3"/>
              <w:rPr>
                <w:rFonts w:asciiTheme="minorHAnsi" w:hAnsiTheme="minorHAnsi" w:cstheme="minorHAnsi"/>
                <w:sz w:val="24"/>
                <w:szCs w:val="24"/>
              </w:rPr>
            </w:pPr>
            <w:r w:rsidRPr="00F83B62">
              <w:rPr>
                <w:rFonts w:asciiTheme="minorHAnsi" w:hAnsiTheme="minorHAnsi" w:cstheme="minorHAnsi"/>
                <w:color w:val="231F20"/>
                <w:sz w:val="24"/>
                <w:szCs w:val="24"/>
              </w:rPr>
              <w:t>Your school focus should be clear what</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you</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want</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the</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pupils</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know and be able to do and about</w:t>
            </w:r>
          </w:p>
          <w:p w:rsidR="000E0A50" w:rsidRPr="00F83B62" w:rsidRDefault="00CD0B3C">
            <w:pPr>
              <w:pStyle w:val="TableParagraph"/>
              <w:spacing w:line="289" w:lineRule="exact"/>
              <w:ind w:left="79"/>
              <w:rPr>
                <w:rFonts w:asciiTheme="minorHAnsi" w:hAnsiTheme="minorHAnsi" w:cstheme="minorHAnsi"/>
                <w:sz w:val="24"/>
                <w:szCs w:val="24"/>
              </w:rPr>
            </w:pP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they</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need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learn</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pacing w:val="-5"/>
                <w:sz w:val="24"/>
                <w:szCs w:val="24"/>
              </w:rPr>
              <w:t>to</w:t>
            </w:r>
          </w:p>
          <w:p w:rsidR="000E0A50" w:rsidRPr="00F83B62" w:rsidRDefault="00CD0B3C">
            <w:pPr>
              <w:pStyle w:val="TableParagraph"/>
              <w:spacing w:line="256" w:lineRule="exact"/>
              <w:ind w:left="79"/>
              <w:rPr>
                <w:rFonts w:asciiTheme="minorHAnsi" w:hAnsiTheme="minorHAnsi" w:cstheme="minorHAnsi"/>
                <w:sz w:val="24"/>
                <w:szCs w:val="24"/>
              </w:rPr>
            </w:pPr>
            <w:r w:rsidRPr="00F83B62">
              <w:rPr>
                <w:rFonts w:asciiTheme="minorHAnsi" w:hAnsiTheme="minorHAnsi" w:cstheme="minorHAnsi"/>
                <w:color w:val="231F20"/>
                <w:sz w:val="24"/>
                <w:szCs w:val="24"/>
              </w:rPr>
              <w:t>consolidate</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z w:val="24"/>
                <w:szCs w:val="24"/>
              </w:rPr>
              <w:t>through</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pacing w:val="-2"/>
                <w:sz w:val="24"/>
                <w:szCs w:val="24"/>
              </w:rPr>
              <w:t>practice:</w:t>
            </w:r>
          </w:p>
        </w:tc>
        <w:tc>
          <w:tcPr>
            <w:tcW w:w="3600" w:type="dxa"/>
          </w:tcPr>
          <w:p w:rsidR="000E0A50" w:rsidRPr="00F83B62" w:rsidRDefault="00CD0B3C">
            <w:pPr>
              <w:pStyle w:val="TableParagraph"/>
              <w:spacing w:before="46" w:line="235" w:lineRule="auto"/>
              <w:rPr>
                <w:rFonts w:asciiTheme="minorHAnsi" w:hAnsiTheme="minorHAnsi" w:cstheme="minorHAnsi"/>
                <w:sz w:val="24"/>
                <w:szCs w:val="24"/>
              </w:rPr>
            </w:pPr>
            <w:r w:rsidRPr="00F83B62">
              <w:rPr>
                <w:rFonts w:asciiTheme="minorHAnsi" w:hAnsiTheme="minorHAnsi" w:cstheme="minorHAnsi"/>
                <w:color w:val="231F20"/>
                <w:sz w:val="24"/>
                <w:szCs w:val="24"/>
              </w:rPr>
              <w:t>Make</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sure</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your</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actions</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achieve are linked to your intentions:</w:t>
            </w:r>
          </w:p>
        </w:tc>
        <w:tc>
          <w:tcPr>
            <w:tcW w:w="1616" w:type="dxa"/>
          </w:tcPr>
          <w:p w:rsidR="000E0A50" w:rsidRPr="00F83B62" w:rsidRDefault="00CD0B3C">
            <w:pPr>
              <w:pStyle w:val="TableParagraph"/>
              <w:spacing w:before="46" w:line="235" w:lineRule="auto"/>
              <w:ind w:right="557"/>
              <w:rPr>
                <w:rFonts w:asciiTheme="minorHAnsi" w:hAnsiTheme="minorHAnsi" w:cstheme="minorHAnsi"/>
                <w:sz w:val="24"/>
                <w:szCs w:val="24"/>
              </w:rPr>
            </w:pPr>
            <w:r w:rsidRPr="00F83B62">
              <w:rPr>
                <w:rFonts w:asciiTheme="minorHAnsi" w:hAnsiTheme="minorHAnsi" w:cstheme="minorHAnsi"/>
                <w:color w:val="231F20"/>
                <w:spacing w:val="-2"/>
                <w:sz w:val="24"/>
                <w:szCs w:val="24"/>
              </w:rPr>
              <w:t>Funding allocated:</w:t>
            </w:r>
          </w:p>
        </w:tc>
        <w:tc>
          <w:tcPr>
            <w:tcW w:w="3307" w:type="dxa"/>
          </w:tcPr>
          <w:p w:rsidR="000E0A50" w:rsidRPr="00F83B62" w:rsidRDefault="00CD0B3C">
            <w:pPr>
              <w:pStyle w:val="TableParagraph"/>
              <w:spacing w:before="46" w:line="235" w:lineRule="auto"/>
              <w:ind w:right="267"/>
              <w:rPr>
                <w:rFonts w:asciiTheme="minorHAnsi" w:hAnsiTheme="minorHAnsi" w:cstheme="minorHAnsi"/>
                <w:sz w:val="24"/>
                <w:szCs w:val="24"/>
              </w:rPr>
            </w:pPr>
            <w:r w:rsidRPr="00F83B62">
              <w:rPr>
                <w:rFonts w:asciiTheme="minorHAnsi" w:hAnsiTheme="minorHAnsi" w:cstheme="minorHAnsi"/>
                <w:color w:val="231F20"/>
                <w:sz w:val="24"/>
                <w:szCs w:val="24"/>
              </w:rPr>
              <w:t>Evidence</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13"/>
                <w:sz w:val="24"/>
                <w:szCs w:val="24"/>
              </w:rPr>
              <w:t xml:space="preserve"> </w:t>
            </w:r>
            <w:r w:rsidRPr="00F83B62">
              <w:rPr>
                <w:rFonts w:asciiTheme="minorHAnsi" w:hAnsiTheme="minorHAnsi" w:cstheme="minorHAnsi"/>
                <w:color w:val="231F20"/>
                <w:sz w:val="24"/>
                <w:szCs w:val="24"/>
              </w:rPr>
              <w:t>impact:</w:t>
            </w:r>
            <w:r w:rsidRPr="00F83B62">
              <w:rPr>
                <w:rFonts w:asciiTheme="minorHAnsi" w:hAnsiTheme="minorHAnsi" w:cstheme="minorHAnsi"/>
                <w:color w:val="231F20"/>
                <w:spacing w:val="-13"/>
                <w:sz w:val="24"/>
                <w:szCs w:val="24"/>
              </w:rPr>
              <w:t xml:space="preserve"> </w:t>
            </w: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12"/>
                <w:sz w:val="24"/>
                <w:szCs w:val="24"/>
              </w:rPr>
              <w:t xml:space="preserve"> </w:t>
            </w:r>
            <w:r w:rsidRPr="00F83B62">
              <w:rPr>
                <w:rFonts w:asciiTheme="minorHAnsi" w:hAnsiTheme="minorHAnsi" w:cstheme="minorHAnsi"/>
                <w:color w:val="231F20"/>
                <w:sz w:val="24"/>
                <w:szCs w:val="24"/>
              </w:rPr>
              <w:t xml:space="preserve">do pupils now know and what can they now do? What has </w:t>
            </w:r>
            <w:r w:rsidRPr="00F83B62">
              <w:rPr>
                <w:rFonts w:asciiTheme="minorHAnsi" w:hAnsiTheme="minorHAnsi" w:cstheme="minorHAnsi"/>
                <w:color w:val="231F20"/>
                <w:spacing w:val="-2"/>
                <w:sz w:val="24"/>
                <w:szCs w:val="24"/>
              </w:rPr>
              <w:t>changed?:</w:t>
            </w:r>
          </w:p>
        </w:tc>
        <w:tc>
          <w:tcPr>
            <w:tcW w:w="3134" w:type="dxa"/>
          </w:tcPr>
          <w:p w:rsidR="000E0A50" w:rsidRPr="00F83B62" w:rsidRDefault="00CD0B3C">
            <w:pPr>
              <w:pStyle w:val="TableParagraph"/>
              <w:spacing w:before="46" w:line="235" w:lineRule="auto"/>
              <w:rPr>
                <w:rFonts w:asciiTheme="minorHAnsi" w:hAnsiTheme="minorHAnsi" w:cstheme="minorHAnsi"/>
                <w:sz w:val="24"/>
                <w:szCs w:val="24"/>
              </w:rPr>
            </w:pPr>
            <w:r w:rsidRPr="00F83B62">
              <w:rPr>
                <w:rFonts w:asciiTheme="minorHAnsi" w:hAnsiTheme="minorHAnsi" w:cstheme="minorHAnsi"/>
                <w:color w:val="231F20"/>
                <w:sz w:val="24"/>
                <w:szCs w:val="24"/>
              </w:rPr>
              <w:t>Sustainability</w:t>
            </w:r>
            <w:r w:rsidRPr="00F83B62">
              <w:rPr>
                <w:rFonts w:asciiTheme="minorHAnsi" w:hAnsiTheme="minorHAnsi" w:cstheme="minorHAnsi"/>
                <w:color w:val="231F20"/>
                <w:spacing w:val="-14"/>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14"/>
                <w:sz w:val="24"/>
                <w:szCs w:val="24"/>
              </w:rPr>
              <w:t xml:space="preserve"> </w:t>
            </w:r>
            <w:r w:rsidRPr="00F83B62">
              <w:rPr>
                <w:rFonts w:asciiTheme="minorHAnsi" w:hAnsiTheme="minorHAnsi" w:cstheme="minorHAnsi"/>
                <w:color w:val="231F20"/>
                <w:sz w:val="24"/>
                <w:szCs w:val="24"/>
              </w:rPr>
              <w:t>suggested next steps:</w:t>
            </w:r>
          </w:p>
        </w:tc>
      </w:tr>
      <w:tr w:rsidR="000E0A50" w:rsidRPr="00F83B62">
        <w:trPr>
          <w:trHeight w:val="1690"/>
        </w:trPr>
        <w:tc>
          <w:tcPr>
            <w:tcW w:w="3720" w:type="dxa"/>
          </w:tcPr>
          <w:p w:rsidR="000E0A50"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Recognise sporting achievements of pupils and staff. Promote participation in sport to encourage pupils to think about lifestyle choices. Introduce more competitive lunchtime activities that will encourage children to take part</w:t>
            </w:r>
          </w:p>
        </w:tc>
        <w:tc>
          <w:tcPr>
            <w:tcW w:w="3600" w:type="dxa"/>
          </w:tcPr>
          <w:p w:rsidR="00B04AF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Sporting achievements within and outside of school on PE board. Individual and team achievements to be recognised on PE board and assemblies </w:t>
            </w:r>
          </w:p>
          <w:p w:rsidR="00B04AF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Young leaders to provide opportunities for KS1 children. </w:t>
            </w:r>
          </w:p>
          <w:p w:rsidR="000E0A50" w:rsidRPr="00F83B62" w:rsidRDefault="000E0A50">
            <w:pPr>
              <w:pStyle w:val="TableParagraph"/>
              <w:ind w:left="0"/>
              <w:rPr>
                <w:rFonts w:asciiTheme="minorHAnsi" w:hAnsiTheme="minorHAnsi" w:cstheme="minorHAnsi"/>
                <w:sz w:val="24"/>
                <w:szCs w:val="24"/>
              </w:rPr>
            </w:pPr>
          </w:p>
        </w:tc>
        <w:tc>
          <w:tcPr>
            <w:tcW w:w="1616" w:type="dxa"/>
          </w:tcPr>
          <w:p w:rsidR="000E0A50" w:rsidRPr="00F83B62" w:rsidRDefault="00CD0B3C">
            <w:pPr>
              <w:pStyle w:val="TableParagraph"/>
              <w:spacing w:before="171"/>
              <w:ind w:left="45"/>
              <w:rPr>
                <w:rFonts w:asciiTheme="minorHAnsi" w:hAnsiTheme="minorHAnsi" w:cstheme="minorHAnsi"/>
                <w:sz w:val="24"/>
                <w:szCs w:val="24"/>
              </w:rPr>
            </w:pPr>
            <w:r w:rsidRPr="00F83B62">
              <w:rPr>
                <w:rFonts w:asciiTheme="minorHAnsi" w:hAnsiTheme="minorHAnsi" w:cstheme="minorHAnsi"/>
                <w:sz w:val="24"/>
                <w:szCs w:val="24"/>
              </w:rPr>
              <w:t>£</w:t>
            </w:r>
            <w:r w:rsidR="00B04AF4" w:rsidRPr="00F83B62">
              <w:rPr>
                <w:rFonts w:asciiTheme="minorHAnsi" w:hAnsiTheme="minorHAnsi" w:cstheme="minorHAnsi"/>
                <w:sz w:val="24"/>
                <w:szCs w:val="24"/>
              </w:rPr>
              <w:t>120 (supply for training young leaders</w:t>
            </w:r>
          </w:p>
        </w:tc>
        <w:tc>
          <w:tcPr>
            <w:tcW w:w="3307" w:type="dxa"/>
          </w:tcPr>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Sporting achievements are regularly celebrated in assembly or in classes during show and tell.</w:t>
            </w:r>
          </w:p>
          <w:p w:rsidR="007E3C94" w:rsidRPr="00F83B62" w:rsidRDefault="007E3C94">
            <w:pPr>
              <w:pStyle w:val="TableParagraph"/>
              <w:ind w:left="0"/>
              <w:rPr>
                <w:rFonts w:asciiTheme="minorHAnsi" w:hAnsiTheme="minorHAnsi" w:cstheme="minorHAnsi"/>
                <w:sz w:val="24"/>
                <w:szCs w:val="24"/>
              </w:rPr>
            </w:pPr>
          </w:p>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Football and basketball every break time for children </w:t>
            </w:r>
          </w:p>
        </w:tc>
        <w:tc>
          <w:tcPr>
            <w:tcW w:w="3134" w:type="dxa"/>
          </w:tcPr>
          <w:p w:rsidR="000E0A50"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Ensure that the celebration board is used more consistently. Ensure staff know we can all contribute and share children’s successes on the board. </w:t>
            </w:r>
          </w:p>
          <w:p w:rsidR="007E3C94" w:rsidRPr="00F83B62" w:rsidRDefault="007E3C94">
            <w:pPr>
              <w:pStyle w:val="TableParagraph"/>
              <w:ind w:left="0"/>
              <w:rPr>
                <w:rFonts w:asciiTheme="minorHAnsi" w:hAnsiTheme="minorHAnsi" w:cstheme="minorHAnsi"/>
                <w:sz w:val="24"/>
                <w:szCs w:val="24"/>
              </w:rPr>
            </w:pPr>
          </w:p>
          <w:p w:rsidR="007E3C94"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Can we introduce a range of sports at lunch times?</w:t>
            </w:r>
          </w:p>
        </w:tc>
      </w:tr>
    </w:tbl>
    <w:p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58"/>
        <w:gridCol w:w="3458"/>
        <w:gridCol w:w="1663"/>
        <w:gridCol w:w="3423"/>
        <w:gridCol w:w="3076"/>
      </w:tblGrid>
      <w:tr w:rsidR="000E0A50" w:rsidRPr="00F83B62">
        <w:trPr>
          <w:trHeight w:val="383"/>
        </w:trPr>
        <w:tc>
          <w:tcPr>
            <w:tcW w:w="12302" w:type="dxa"/>
            <w:gridSpan w:val="4"/>
            <w:vMerge w:val="restart"/>
          </w:tcPr>
          <w:p w:rsidR="000E0A50" w:rsidRPr="00F83B62" w:rsidRDefault="00CD0B3C">
            <w:pPr>
              <w:pStyle w:val="TableParagraph"/>
              <w:spacing w:line="263" w:lineRule="exact"/>
              <w:ind w:left="28"/>
              <w:rPr>
                <w:rFonts w:asciiTheme="minorHAnsi" w:hAnsiTheme="minorHAnsi" w:cstheme="minorHAnsi"/>
                <w:sz w:val="24"/>
                <w:szCs w:val="24"/>
              </w:rPr>
            </w:pPr>
            <w:r w:rsidRPr="00F83B62">
              <w:rPr>
                <w:rFonts w:asciiTheme="minorHAnsi" w:hAnsiTheme="minorHAnsi" w:cstheme="minorHAnsi"/>
                <w:b/>
                <w:color w:val="00B9F2"/>
                <w:sz w:val="24"/>
                <w:szCs w:val="24"/>
              </w:rPr>
              <w:lastRenderedPageBreak/>
              <w:t>Key</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b/>
                <w:color w:val="00B9F2"/>
                <w:sz w:val="24"/>
                <w:szCs w:val="24"/>
              </w:rPr>
              <w:t>indicator</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b/>
                <w:color w:val="00B9F2"/>
                <w:sz w:val="24"/>
                <w:szCs w:val="24"/>
              </w:rPr>
              <w:t>3:</w:t>
            </w:r>
            <w:r w:rsidRPr="00F83B62">
              <w:rPr>
                <w:rFonts w:asciiTheme="minorHAnsi" w:hAnsiTheme="minorHAnsi" w:cstheme="minorHAnsi"/>
                <w:b/>
                <w:color w:val="00B9F2"/>
                <w:spacing w:val="-4"/>
                <w:sz w:val="24"/>
                <w:szCs w:val="24"/>
              </w:rPr>
              <w:t xml:space="preserve"> </w:t>
            </w:r>
            <w:r w:rsidRPr="00F83B62">
              <w:rPr>
                <w:rFonts w:asciiTheme="minorHAnsi" w:hAnsiTheme="minorHAnsi" w:cstheme="minorHAnsi"/>
                <w:color w:val="00B9F2"/>
                <w:sz w:val="24"/>
                <w:szCs w:val="24"/>
              </w:rPr>
              <w:t>Increased</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confidence,</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knowledge</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and</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skills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of</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all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staff</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in</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teaching</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PE</w:t>
            </w:r>
            <w:r w:rsidRPr="00F83B62">
              <w:rPr>
                <w:rFonts w:asciiTheme="minorHAnsi" w:hAnsiTheme="minorHAnsi" w:cstheme="minorHAnsi"/>
                <w:color w:val="00B9F2"/>
                <w:spacing w:val="-4"/>
                <w:sz w:val="24"/>
                <w:szCs w:val="24"/>
              </w:rPr>
              <w:t xml:space="preserve"> </w:t>
            </w:r>
            <w:r w:rsidRPr="00F83B62">
              <w:rPr>
                <w:rFonts w:asciiTheme="minorHAnsi" w:hAnsiTheme="minorHAnsi" w:cstheme="minorHAnsi"/>
                <w:color w:val="00B9F2"/>
                <w:sz w:val="24"/>
                <w:szCs w:val="24"/>
              </w:rPr>
              <w:t>and</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pacing w:val="-2"/>
                <w:sz w:val="24"/>
                <w:szCs w:val="24"/>
              </w:rPr>
              <w:t>sport</w:t>
            </w:r>
          </w:p>
        </w:tc>
        <w:tc>
          <w:tcPr>
            <w:tcW w:w="3076" w:type="dxa"/>
          </w:tcPr>
          <w:p w:rsidR="000E0A50" w:rsidRPr="00F83B62" w:rsidRDefault="00CD0B3C">
            <w:pPr>
              <w:pStyle w:val="TableParagraph"/>
              <w:spacing w:line="263" w:lineRule="exact"/>
              <w:ind w:left="28"/>
              <w:rPr>
                <w:rFonts w:asciiTheme="minorHAnsi" w:hAnsiTheme="minorHAnsi" w:cstheme="minorHAnsi"/>
                <w:sz w:val="24"/>
                <w:szCs w:val="24"/>
              </w:rPr>
            </w:pPr>
            <w:r w:rsidRPr="00F83B62">
              <w:rPr>
                <w:rFonts w:asciiTheme="minorHAnsi" w:hAnsiTheme="minorHAnsi" w:cstheme="minorHAnsi"/>
                <w:color w:val="231F20"/>
                <w:sz w:val="24"/>
                <w:szCs w:val="24"/>
              </w:rPr>
              <w:t>Percentage</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10"/>
                <w:sz w:val="24"/>
                <w:szCs w:val="24"/>
              </w:rPr>
              <w:t xml:space="preserve"> </w:t>
            </w:r>
            <w:r w:rsidRPr="00F83B62">
              <w:rPr>
                <w:rFonts w:asciiTheme="minorHAnsi" w:hAnsiTheme="minorHAnsi" w:cstheme="minorHAnsi"/>
                <w:color w:val="231F20"/>
                <w:sz w:val="24"/>
                <w:szCs w:val="24"/>
              </w:rPr>
              <w:t>total</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pacing w:val="-2"/>
                <w:sz w:val="24"/>
                <w:szCs w:val="24"/>
              </w:rPr>
              <w:t>allocation:</w:t>
            </w:r>
          </w:p>
        </w:tc>
      </w:tr>
      <w:tr w:rsidR="000E0A50" w:rsidRPr="00F83B62">
        <w:trPr>
          <w:trHeight w:val="291"/>
        </w:trPr>
        <w:tc>
          <w:tcPr>
            <w:tcW w:w="12302" w:type="dxa"/>
            <w:gridSpan w:val="4"/>
            <w:vMerge/>
            <w:tcBorders>
              <w:top w:val="nil"/>
            </w:tcBorders>
          </w:tcPr>
          <w:p w:rsidR="000E0A50" w:rsidRPr="00F83B62" w:rsidRDefault="000E0A50">
            <w:pPr>
              <w:rPr>
                <w:rFonts w:asciiTheme="minorHAnsi" w:hAnsiTheme="minorHAnsi" w:cstheme="minorHAnsi"/>
                <w:sz w:val="24"/>
                <w:szCs w:val="24"/>
              </w:rPr>
            </w:pPr>
          </w:p>
        </w:tc>
        <w:tc>
          <w:tcPr>
            <w:tcW w:w="3076" w:type="dxa"/>
          </w:tcPr>
          <w:p w:rsidR="000E0A50" w:rsidRPr="00F83B62" w:rsidRDefault="00CD0B3C">
            <w:pPr>
              <w:pStyle w:val="TableParagraph"/>
              <w:spacing w:before="29"/>
              <w:ind w:left="35"/>
              <w:rPr>
                <w:rFonts w:asciiTheme="minorHAnsi" w:hAnsiTheme="minorHAnsi" w:cstheme="minorHAnsi"/>
                <w:sz w:val="24"/>
                <w:szCs w:val="24"/>
              </w:rPr>
            </w:pPr>
            <w:r w:rsidRPr="00F83B62">
              <w:rPr>
                <w:rFonts w:asciiTheme="minorHAnsi" w:hAnsiTheme="minorHAnsi" w:cstheme="minorHAnsi"/>
                <w:sz w:val="24"/>
                <w:szCs w:val="24"/>
              </w:rPr>
              <w:t>%</w:t>
            </w:r>
          </w:p>
        </w:tc>
      </w:tr>
      <w:tr w:rsidR="000E0A50" w:rsidRPr="00F83B62">
        <w:trPr>
          <w:trHeight w:val="405"/>
        </w:trPr>
        <w:tc>
          <w:tcPr>
            <w:tcW w:w="3758" w:type="dxa"/>
          </w:tcPr>
          <w:p w:rsidR="000E0A50" w:rsidRPr="00F83B62" w:rsidRDefault="00CD0B3C">
            <w:pPr>
              <w:pStyle w:val="TableParagraph"/>
              <w:spacing w:before="21"/>
              <w:ind w:left="1560" w:right="1540"/>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Intent</w:t>
            </w:r>
          </w:p>
        </w:tc>
        <w:tc>
          <w:tcPr>
            <w:tcW w:w="5121" w:type="dxa"/>
            <w:gridSpan w:val="2"/>
          </w:tcPr>
          <w:p w:rsidR="000E0A50" w:rsidRPr="00F83B62" w:rsidRDefault="00CD0B3C">
            <w:pPr>
              <w:pStyle w:val="TableParagraph"/>
              <w:spacing w:before="21"/>
              <w:ind w:left="1747" w:right="1727"/>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Implementation</w:t>
            </w:r>
          </w:p>
        </w:tc>
        <w:tc>
          <w:tcPr>
            <w:tcW w:w="3423" w:type="dxa"/>
          </w:tcPr>
          <w:p w:rsidR="000E0A50" w:rsidRPr="00F83B62" w:rsidRDefault="00CD0B3C">
            <w:pPr>
              <w:pStyle w:val="TableParagraph"/>
              <w:spacing w:before="21"/>
              <w:ind w:left="1352" w:right="1331"/>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Impact</w:t>
            </w:r>
          </w:p>
        </w:tc>
        <w:tc>
          <w:tcPr>
            <w:tcW w:w="3076" w:type="dxa"/>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334"/>
        </w:trPr>
        <w:tc>
          <w:tcPr>
            <w:tcW w:w="3758"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Your</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school</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focus</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should</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be</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pacing w:val="-2"/>
                <w:sz w:val="24"/>
                <w:szCs w:val="24"/>
              </w:rPr>
              <w:t>clear</w:t>
            </w:r>
          </w:p>
        </w:tc>
        <w:tc>
          <w:tcPr>
            <w:tcW w:w="3458"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Make</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z w:val="24"/>
                <w:szCs w:val="24"/>
              </w:rPr>
              <w:t>sure</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z w:val="24"/>
                <w:szCs w:val="24"/>
              </w:rPr>
              <w:t>your</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z w:val="24"/>
                <w:szCs w:val="24"/>
              </w:rPr>
              <w:t>actions</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pacing w:val="-5"/>
                <w:sz w:val="24"/>
                <w:szCs w:val="24"/>
              </w:rPr>
              <w:t>to</w:t>
            </w:r>
          </w:p>
        </w:tc>
        <w:tc>
          <w:tcPr>
            <w:tcW w:w="1663"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Funding</w:t>
            </w:r>
          </w:p>
        </w:tc>
        <w:tc>
          <w:tcPr>
            <w:tcW w:w="3423"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Evidence</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z w:val="24"/>
                <w:szCs w:val="24"/>
              </w:rPr>
              <w:t>impact:</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pacing w:val="-5"/>
                <w:sz w:val="24"/>
                <w:szCs w:val="24"/>
              </w:rPr>
              <w:t>do</w:t>
            </w:r>
          </w:p>
        </w:tc>
        <w:tc>
          <w:tcPr>
            <w:tcW w:w="3076"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Sustainability</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pacing w:val="-2"/>
                <w:sz w:val="24"/>
                <w:szCs w:val="24"/>
              </w:rPr>
              <w:t>suggested</w:t>
            </w:r>
          </w:p>
        </w:tc>
      </w:tr>
      <w:tr w:rsidR="000E0A50" w:rsidRPr="00F83B62">
        <w:trPr>
          <w:trHeight w:val="288"/>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you</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want</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the</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pupils</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4"/>
                <w:sz w:val="24"/>
                <w:szCs w:val="24"/>
              </w:rPr>
              <w:t xml:space="preserve"> know</w:t>
            </w:r>
          </w:p>
        </w:tc>
        <w:tc>
          <w:tcPr>
            <w:tcW w:w="34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achieve</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are</w:t>
            </w:r>
            <w:r w:rsidRPr="00F83B62">
              <w:rPr>
                <w:rFonts w:asciiTheme="minorHAnsi" w:hAnsiTheme="minorHAnsi" w:cstheme="minorHAnsi"/>
                <w:color w:val="231F20"/>
                <w:spacing w:val="-6"/>
                <w:sz w:val="24"/>
                <w:szCs w:val="24"/>
              </w:rPr>
              <w:t xml:space="preserve"> </w:t>
            </w:r>
            <w:r w:rsidRPr="00F83B62">
              <w:rPr>
                <w:rFonts w:asciiTheme="minorHAnsi" w:hAnsiTheme="minorHAnsi" w:cstheme="minorHAnsi"/>
                <w:color w:val="231F20"/>
                <w:sz w:val="24"/>
                <w:szCs w:val="24"/>
              </w:rPr>
              <w:t>linked</w:t>
            </w:r>
            <w:r w:rsidRPr="00F83B62">
              <w:rPr>
                <w:rFonts w:asciiTheme="minorHAnsi" w:hAnsiTheme="minorHAnsi" w:cstheme="minorHAnsi"/>
                <w:color w:val="231F20"/>
                <w:spacing w:val="-6"/>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6"/>
                <w:sz w:val="24"/>
                <w:szCs w:val="24"/>
              </w:rPr>
              <w:t xml:space="preserve"> </w:t>
            </w:r>
            <w:r w:rsidRPr="00F83B62">
              <w:rPr>
                <w:rFonts w:asciiTheme="minorHAnsi" w:hAnsiTheme="minorHAnsi" w:cstheme="minorHAnsi"/>
                <w:color w:val="231F20"/>
                <w:spacing w:val="-4"/>
                <w:sz w:val="24"/>
                <w:szCs w:val="24"/>
              </w:rPr>
              <w:t>your</w:t>
            </w:r>
          </w:p>
        </w:tc>
        <w:tc>
          <w:tcPr>
            <w:tcW w:w="166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allocated:</w:t>
            </w: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pupils</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now</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know</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pacing w:val="-4"/>
                <w:sz w:val="24"/>
                <w:szCs w:val="24"/>
              </w:rPr>
              <w:t>what</w:t>
            </w:r>
          </w:p>
        </w:tc>
        <w:tc>
          <w:tcPr>
            <w:tcW w:w="3076"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next</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pacing w:val="-2"/>
                <w:sz w:val="24"/>
                <w:szCs w:val="24"/>
              </w:rPr>
              <w:t>steps:</w:t>
            </w:r>
          </w:p>
        </w:tc>
      </w:tr>
      <w:tr w:rsidR="000E0A50" w:rsidRPr="00F83B62">
        <w:trPr>
          <w:trHeight w:val="287"/>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be</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able</w:t>
            </w:r>
            <w:r w:rsidRPr="00F83B62">
              <w:rPr>
                <w:rFonts w:asciiTheme="minorHAnsi" w:hAnsiTheme="minorHAnsi" w:cstheme="minorHAnsi"/>
                <w:color w:val="231F20"/>
                <w:spacing w:val="-1"/>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do</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1"/>
                <w:sz w:val="24"/>
                <w:szCs w:val="24"/>
              </w:rPr>
              <w:t xml:space="preserve"> </w:t>
            </w:r>
            <w:r w:rsidRPr="00F83B62">
              <w:rPr>
                <w:rFonts w:asciiTheme="minorHAnsi" w:hAnsiTheme="minorHAnsi" w:cstheme="minorHAnsi"/>
                <w:color w:val="231F20"/>
                <w:spacing w:val="-2"/>
                <w:sz w:val="24"/>
                <w:szCs w:val="24"/>
              </w:rPr>
              <w:t>about</w:t>
            </w:r>
          </w:p>
        </w:tc>
        <w:tc>
          <w:tcPr>
            <w:tcW w:w="34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intentions:</w:t>
            </w:r>
          </w:p>
        </w:tc>
        <w:tc>
          <w:tcPr>
            <w:tcW w:w="1663"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can</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they</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now</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do?</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pacing w:val="-5"/>
                <w:sz w:val="24"/>
                <w:szCs w:val="24"/>
              </w:rPr>
              <w:t>has</w:t>
            </w:r>
          </w:p>
        </w:tc>
        <w:tc>
          <w:tcPr>
            <w:tcW w:w="3076"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288"/>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they</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need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learn</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pacing w:val="-5"/>
                <w:sz w:val="24"/>
                <w:szCs w:val="24"/>
              </w:rPr>
              <w:t>to</w:t>
            </w:r>
          </w:p>
        </w:tc>
        <w:tc>
          <w:tcPr>
            <w:tcW w:w="3458"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c>
          <w:tcPr>
            <w:tcW w:w="1663"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changed?:</w:t>
            </w:r>
          </w:p>
        </w:tc>
        <w:tc>
          <w:tcPr>
            <w:tcW w:w="3076"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273"/>
        </w:trPr>
        <w:tc>
          <w:tcPr>
            <w:tcW w:w="3758" w:type="dxa"/>
            <w:tcBorders>
              <w:top w:val="nil"/>
            </w:tcBorders>
          </w:tcPr>
          <w:p w:rsidR="000E0A50" w:rsidRPr="00F83B62" w:rsidRDefault="00CD0B3C">
            <w:pPr>
              <w:pStyle w:val="TableParagraph"/>
              <w:spacing w:line="254" w:lineRule="exact"/>
              <w:rPr>
                <w:rFonts w:asciiTheme="minorHAnsi" w:hAnsiTheme="minorHAnsi" w:cstheme="minorHAnsi"/>
                <w:sz w:val="24"/>
                <w:szCs w:val="24"/>
              </w:rPr>
            </w:pPr>
            <w:r w:rsidRPr="00F83B62">
              <w:rPr>
                <w:rFonts w:asciiTheme="minorHAnsi" w:hAnsiTheme="minorHAnsi" w:cstheme="minorHAnsi"/>
                <w:color w:val="231F20"/>
                <w:sz w:val="24"/>
                <w:szCs w:val="24"/>
              </w:rPr>
              <w:t>consolidate</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z w:val="24"/>
                <w:szCs w:val="24"/>
              </w:rPr>
              <w:t>through</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pacing w:val="-2"/>
                <w:sz w:val="24"/>
                <w:szCs w:val="24"/>
              </w:rPr>
              <w:t>practice:</w:t>
            </w:r>
          </w:p>
        </w:tc>
        <w:tc>
          <w:tcPr>
            <w:tcW w:w="3458" w:type="dxa"/>
            <w:tcBorders>
              <w:top w:val="nil"/>
            </w:tcBorders>
          </w:tcPr>
          <w:p w:rsidR="000E0A50" w:rsidRPr="00F83B62" w:rsidRDefault="000E0A50">
            <w:pPr>
              <w:pStyle w:val="TableParagraph"/>
              <w:ind w:left="0"/>
              <w:rPr>
                <w:rFonts w:asciiTheme="minorHAnsi" w:hAnsiTheme="minorHAnsi" w:cstheme="minorHAnsi"/>
                <w:sz w:val="24"/>
                <w:szCs w:val="24"/>
              </w:rPr>
            </w:pPr>
          </w:p>
        </w:tc>
        <w:tc>
          <w:tcPr>
            <w:tcW w:w="1663" w:type="dxa"/>
            <w:tcBorders>
              <w:top w:val="nil"/>
            </w:tcBorders>
          </w:tcPr>
          <w:p w:rsidR="000E0A50" w:rsidRPr="00F83B62" w:rsidRDefault="000E0A50">
            <w:pPr>
              <w:pStyle w:val="TableParagraph"/>
              <w:ind w:left="0"/>
              <w:rPr>
                <w:rFonts w:asciiTheme="minorHAnsi" w:hAnsiTheme="minorHAnsi" w:cstheme="minorHAnsi"/>
                <w:sz w:val="24"/>
                <w:szCs w:val="24"/>
              </w:rPr>
            </w:pPr>
          </w:p>
        </w:tc>
        <w:tc>
          <w:tcPr>
            <w:tcW w:w="3423" w:type="dxa"/>
            <w:tcBorders>
              <w:top w:val="nil"/>
            </w:tcBorders>
          </w:tcPr>
          <w:p w:rsidR="000E0A50" w:rsidRPr="00F83B62" w:rsidRDefault="000E0A50">
            <w:pPr>
              <w:pStyle w:val="TableParagraph"/>
              <w:ind w:left="0"/>
              <w:rPr>
                <w:rFonts w:asciiTheme="minorHAnsi" w:hAnsiTheme="minorHAnsi" w:cstheme="minorHAnsi"/>
                <w:sz w:val="24"/>
                <w:szCs w:val="24"/>
              </w:rPr>
            </w:pPr>
          </w:p>
        </w:tc>
        <w:tc>
          <w:tcPr>
            <w:tcW w:w="3076" w:type="dxa"/>
            <w:tcBorders>
              <w:top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2049"/>
        </w:trPr>
        <w:tc>
          <w:tcPr>
            <w:tcW w:w="3758" w:type="dxa"/>
          </w:tcPr>
          <w:p w:rsidR="000E0A50"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Ensure all pupils, including SEND/ vulnerable/ less active and more able have equal opportunities to participate in sport. Provide opportunities for staff to further their knowledge and delivery of some sport</w:t>
            </w:r>
          </w:p>
        </w:tc>
        <w:tc>
          <w:tcPr>
            <w:tcW w:w="3458" w:type="dxa"/>
          </w:tcPr>
          <w:p w:rsidR="00B04AF4"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Specialist coach, Ben Jones (Optimum coaching) employed across the academic year supporting a different target group each half term. </w:t>
            </w:r>
          </w:p>
          <w:p w:rsidR="000E0A50"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 xml:space="preserve">PDM's provided by Optimum coaching PE leader to attend annual conference PE leader time to monitor and promote excellence in PE Pass on emails and opportunities for training/ </w:t>
            </w:r>
            <w:r w:rsidRPr="00F83B62">
              <w:rPr>
                <w:rFonts w:asciiTheme="minorHAnsi" w:hAnsiTheme="minorHAnsi" w:cstheme="minorHAnsi"/>
                <w:sz w:val="24"/>
                <w:szCs w:val="24"/>
              </w:rPr>
              <w:lastRenderedPageBreak/>
              <w:t>courses.</w:t>
            </w:r>
          </w:p>
        </w:tc>
        <w:tc>
          <w:tcPr>
            <w:tcW w:w="1663" w:type="dxa"/>
          </w:tcPr>
          <w:p w:rsidR="00B04AF4" w:rsidRPr="00F83B62" w:rsidRDefault="00B04AF4">
            <w:pPr>
              <w:pStyle w:val="TableParagraph"/>
              <w:spacing w:before="144"/>
              <w:ind w:left="53"/>
              <w:rPr>
                <w:rFonts w:asciiTheme="minorHAnsi" w:hAnsiTheme="minorHAnsi" w:cstheme="minorHAnsi"/>
                <w:sz w:val="24"/>
                <w:szCs w:val="24"/>
              </w:rPr>
            </w:pPr>
            <w:r w:rsidRPr="00F83B62">
              <w:rPr>
                <w:rFonts w:asciiTheme="minorHAnsi" w:hAnsiTheme="minorHAnsi" w:cstheme="minorHAnsi"/>
                <w:sz w:val="24"/>
                <w:szCs w:val="24"/>
              </w:rPr>
              <w:lastRenderedPageBreak/>
              <w:t>£12,540 (Optimum coaching)</w:t>
            </w:r>
          </w:p>
          <w:p w:rsidR="000E0A50" w:rsidRPr="00F83B62" w:rsidRDefault="00B04AF4">
            <w:pPr>
              <w:pStyle w:val="TableParagraph"/>
              <w:spacing w:before="144"/>
              <w:ind w:left="53"/>
              <w:rPr>
                <w:rFonts w:asciiTheme="minorHAnsi" w:hAnsiTheme="minorHAnsi" w:cstheme="minorHAnsi"/>
                <w:sz w:val="24"/>
                <w:szCs w:val="24"/>
              </w:rPr>
            </w:pPr>
            <w:r w:rsidRPr="00F83B62">
              <w:rPr>
                <w:rFonts w:asciiTheme="minorHAnsi" w:hAnsiTheme="minorHAnsi" w:cstheme="minorHAnsi"/>
                <w:sz w:val="24"/>
                <w:szCs w:val="24"/>
              </w:rPr>
              <w:t xml:space="preserve"> £120 supply</w:t>
            </w:r>
          </w:p>
        </w:tc>
        <w:tc>
          <w:tcPr>
            <w:tcW w:w="3423" w:type="dxa"/>
          </w:tcPr>
          <w:p w:rsidR="000E0A50" w:rsidRPr="00F83B62" w:rsidRDefault="007E3C9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Inspiration for children to take part in a variety of different sports.</w:t>
            </w:r>
          </w:p>
          <w:p w:rsidR="00F83B62" w:rsidRPr="00F83B62" w:rsidRDefault="00F83B62">
            <w:pPr>
              <w:pStyle w:val="TableParagraph"/>
              <w:ind w:left="0"/>
              <w:rPr>
                <w:rFonts w:asciiTheme="minorHAnsi" w:hAnsiTheme="minorHAnsi" w:cstheme="minorHAnsi"/>
                <w:sz w:val="24"/>
                <w:szCs w:val="24"/>
              </w:rPr>
            </w:pPr>
          </w:p>
          <w:p w:rsidR="00F83B62" w:rsidRPr="00F83B62" w:rsidRDefault="00F83B62" w:rsidP="00F83B62">
            <w:pPr>
              <w:pStyle w:val="TableParagraph"/>
              <w:ind w:left="194"/>
              <w:rPr>
                <w:rFonts w:asciiTheme="minorHAnsi" w:hAnsiTheme="minorHAnsi" w:cstheme="minorHAnsi"/>
                <w:sz w:val="24"/>
                <w:szCs w:val="24"/>
              </w:rPr>
            </w:pPr>
            <w:r w:rsidRPr="00F83B62">
              <w:rPr>
                <w:rFonts w:asciiTheme="minorHAnsi" w:hAnsiTheme="minorHAnsi" w:cstheme="minorHAnsi"/>
                <w:sz w:val="24"/>
                <w:szCs w:val="24"/>
              </w:rPr>
              <w:t>Ensure all pupils, including SEND/ vulnerable/ less active and more able have equal opportunities to participate in sport.</w:t>
            </w:r>
            <w:r w:rsidRPr="00F83B62">
              <w:rPr>
                <w:rFonts w:asciiTheme="minorHAnsi" w:hAnsiTheme="minorHAnsi" w:cstheme="minorHAnsi"/>
                <w:sz w:val="24"/>
                <w:szCs w:val="24"/>
              </w:rPr>
              <w:br/>
            </w:r>
            <w:r w:rsidRPr="00F83B62">
              <w:rPr>
                <w:rFonts w:asciiTheme="minorHAnsi" w:hAnsiTheme="minorHAnsi" w:cstheme="minorHAnsi"/>
                <w:sz w:val="24"/>
                <w:szCs w:val="24"/>
              </w:rPr>
              <w:br/>
              <w:t xml:space="preserve">All children able to access </w:t>
            </w:r>
            <w:r w:rsidRPr="00F83B62">
              <w:rPr>
                <w:rFonts w:asciiTheme="minorHAnsi" w:hAnsiTheme="minorHAnsi" w:cstheme="minorHAnsi"/>
                <w:sz w:val="24"/>
                <w:szCs w:val="24"/>
              </w:rPr>
              <w:lastRenderedPageBreak/>
              <w:t xml:space="preserve">provision from external provider. </w:t>
            </w:r>
            <w:r w:rsidRPr="00F83B62">
              <w:rPr>
                <w:rFonts w:asciiTheme="minorHAnsi" w:hAnsiTheme="minorHAnsi" w:cstheme="minorHAnsi"/>
                <w:sz w:val="24"/>
                <w:szCs w:val="24"/>
              </w:rPr>
              <w:br/>
              <w:t>Vulnerable and SEND children also participated in events throughout the year in the park and school field. This demonstrated increased self confidence and opportunity to try new activities.</w:t>
            </w:r>
          </w:p>
          <w:p w:rsidR="00F83B62" w:rsidRPr="00F83B62" w:rsidRDefault="00F83B62">
            <w:pPr>
              <w:pStyle w:val="TableParagraph"/>
              <w:ind w:left="0"/>
              <w:rPr>
                <w:rFonts w:asciiTheme="minorHAnsi" w:hAnsiTheme="minorHAnsi" w:cstheme="minorHAnsi"/>
                <w:sz w:val="24"/>
                <w:szCs w:val="24"/>
              </w:rPr>
            </w:pPr>
          </w:p>
          <w:p w:rsidR="00F83B62" w:rsidRPr="00F83B62" w:rsidRDefault="00F83B62" w:rsidP="00F83B62">
            <w:pPr>
              <w:pStyle w:val="TableParagraph"/>
              <w:ind w:left="194"/>
              <w:rPr>
                <w:rFonts w:asciiTheme="minorHAnsi" w:hAnsiTheme="minorHAnsi" w:cstheme="minorHAnsi"/>
                <w:sz w:val="24"/>
                <w:szCs w:val="24"/>
              </w:rPr>
            </w:pPr>
            <w:r w:rsidRPr="00F83B62">
              <w:rPr>
                <w:rFonts w:asciiTheme="minorHAnsi" w:hAnsiTheme="minorHAnsi" w:cstheme="minorHAnsi"/>
                <w:sz w:val="24"/>
                <w:szCs w:val="24"/>
              </w:rPr>
              <w:t>Provide opportunities for staff to further their knowledge and delivery of some sports</w:t>
            </w:r>
          </w:p>
          <w:p w:rsidR="00F83B62" w:rsidRPr="00F83B62" w:rsidRDefault="00F83B62" w:rsidP="00F83B62">
            <w:pPr>
              <w:pStyle w:val="TableParagraph"/>
              <w:ind w:left="194"/>
              <w:rPr>
                <w:rFonts w:asciiTheme="minorHAnsi" w:hAnsiTheme="minorHAnsi" w:cstheme="minorHAnsi"/>
                <w:sz w:val="24"/>
                <w:szCs w:val="24"/>
              </w:rPr>
            </w:pPr>
          </w:p>
          <w:p w:rsidR="00F83B62" w:rsidRPr="00F83B62" w:rsidRDefault="00F83B62" w:rsidP="00F83B62">
            <w:pPr>
              <w:pStyle w:val="TableParagraph"/>
              <w:ind w:left="194"/>
              <w:rPr>
                <w:rFonts w:asciiTheme="minorHAnsi" w:hAnsiTheme="minorHAnsi" w:cstheme="minorHAnsi"/>
                <w:sz w:val="24"/>
                <w:szCs w:val="24"/>
              </w:rPr>
            </w:pPr>
          </w:p>
          <w:p w:rsidR="00F83B62" w:rsidRPr="00F83B62" w:rsidRDefault="00F83B62" w:rsidP="00F83B62">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br/>
              <w:t>Where training was attended, resources were shared and are accessible for all staff who want to improve their CPD</w:t>
            </w:r>
          </w:p>
        </w:tc>
        <w:tc>
          <w:tcPr>
            <w:tcW w:w="3076" w:type="dxa"/>
          </w:tcPr>
          <w:p w:rsidR="000E0A50" w:rsidRPr="00F83B62" w:rsidRDefault="00F83B62">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lastRenderedPageBreak/>
              <w:t>More opportunities to attend training, then pass this on to school staff would be invaluable – allows practice to be up to date.</w:t>
            </w:r>
          </w:p>
        </w:tc>
      </w:tr>
      <w:tr w:rsidR="000E0A50" w:rsidRPr="00F83B62">
        <w:trPr>
          <w:trHeight w:val="305"/>
        </w:trPr>
        <w:tc>
          <w:tcPr>
            <w:tcW w:w="12302" w:type="dxa"/>
            <w:gridSpan w:val="4"/>
            <w:vMerge w:val="restart"/>
          </w:tcPr>
          <w:p w:rsidR="000E0A50" w:rsidRPr="00F83B62" w:rsidRDefault="00CD0B3C">
            <w:pPr>
              <w:pStyle w:val="TableParagraph"/>
              <w:spacing w:line="263" w:lineRule="exact"/>
              <w:ind w:left="28"/>
              <w:rPr>
                <w:rFonts w:asciiTheme="minorHAnsi" w:hAnsiTheme="minorHAnsi" w:cstheme="minorHAnsi"/>
                <w:sz w:val="24"/>
                <w:szCs w:val="24"/>
              </w:rPr>
            </w:pPr>
            <w:r w:rsidRPr="00F83B62">
              <w:rPr>
                <w:rFonts w:asciiTheme="minorHAnsi" w:hAnsiTheme="minorHAnsi" w:cstheme="minorHAnsi"/>
                <w:b/>
                <w:color w:val="00B9F2"/>
                <w:sz w:val="24"/>
                <w:szCs w:val="24"/>
              </w:rPr>
              <w:lastRenderedPageBreak/>
              <w:t>Key</w:t>
            </w:r>
            <w:r w:rsidRPr="00F83B62">
              <w:rPr>
                <w:rFonts w:asciiTheme="minorHAnsi" w:hAnsiTheme="minorHAnsi" w:cstheme="minorHAnsi"/>
                <w:b/>
                <w:color w:val="00B9F2"/>
                <w:spacing w:val="-6"/>
                <w:sz w:val="24"/>
                <w:szCs w:val="24"/>
              </w:rPr>
              <w:t xml:space="preserve"> </w:t>
            </w:r>
            <w:r w:rsidRPr="00F83B62">
              <w:rPr>
                <w:rFonts w:asciiTheme="minorHAnsi" w:hAnsiTheme="minorHAnsi" w:cstheme="minorHAnsi"/>
                <w:b/>
                <w:color w:val="00B9F2"/>
                <w:sz w:val="24"/>
                <w:szCs w:val="24"/>
              </w:rPr>
              <w:t>indicator</w:t>
            </w:r>
            <w:r w:rsidRPr="00F83B62">
              <w:rPr>
                <w:rFonts w:asciiTheme="minorHAnsi" w:hAnsiTheme="minorHAnsi" w:cstheme="minorHAnsi"/>
                <w:b/>
                <w:color w:val="00B9F2"/>
                <w:spacing w:val="-6"/>
                <w:sz w:val="24"/>
                <w:szCs w:val="24"/>
              </w:rPr>
              <w:t xml:space="preserve"> </w:t>
            </w:r>
            <w:r w:rsidRPr="00F83B62">
              <w:rPr>
                <w:rFonts w:asciiTheme="minorHAnsi" w:hAnsiTheme="minorHAnsi" w:cstheme="minorHAnsi"/>
                <w:b/>
                <w:color w:val="00B9F2"/>
                <w:sz w:val="24"/>
                <w:szCs w:val="24"/>
              </w:rPr>
              <w:t>4:</w:t>
            </w:r>
            <w:r w:rsidRPr="00F83B62">
              <w:rPr>
                <w:rFonts w:asciiTheme="minorHAnsi" w:hAnsiTheme="minorHAnsi" w:cstheme="minorHAnsi"/>
                <w:b/>
                <w:color w:val="00B9F2"/>
                <w:spacing w:val="-5"/>
                <w:sz w:val="24"/>
                <w:szCs w:val="24"/>
              </w:rPr>
              <w:t xml:space="preserve"> </w:t>
            </w:r>
            <w:r w:rsidRPr="00F83B62">
              <w:rPr>
                <w:rFonts w:asciiTheme="minorHAnsi" w:hAnsiTheme="minorHAnsi" w:cstheme="minorHAnsi"/>
                <w:color w:val="00B9F2"/>
                <w:sz w:val="24"/>
                <w:szCs w:val="24"/>
              </w:rPr>
              <w:t>Broader</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experience</w:t>
            </w:r>
            <w:r w:rsidRPr="00F83B62">
              <w:rPr>
                <w:rFonts w:asciiTheme="minorHAnsi" w:hAnsiTheme="minorHAnsi" w:cstheme="minorHAnsi"/>
                <w:color w:val="00B9F2"/>
                <w:spacing w:val="-7"/>
                <w:sz w:val="24"/>
                <w:szCs w:val="24"/>
              </w:rPr>
              <w:t xml:space="preserve"> </w:t>
            </w:r>
            <w:r w:rsidRPr="00F83B62">
              <w:rPr>
                <w:rFonts w:asciiTheme="minorHAnsi" w:hAnsiTheme="minorHAnsi" w:cstheme="minorHAnsi"/>
                <w:color w:val="00B9F2"/>
                <w:sz w:val="24"/>
                <w:szCs w:val="24"/>
              </w:rPr>
              <w:t>of</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a</w:t>
            </w:r>
            <w:r w:rsidRPr="00F83B62">
              <w:rPr>
                <w:rFonts w:asciiTheme="minorHAnsi" w:hAnsiTheme="minorHAnsi" w:cstheme="minorHAnsi"/>
                <w:color w:val="00B9F2"/>
                <w:spacing w:val="-7"/>
                <w:sz w:val="24"/>
                <w:szCs w:val="24"/>
              </w:rPr>
              <w:t xml:space="preserve"> </w:t>
            </w:r>
            <w:r w:rsidRPr="00F83B62">
              <w:rPr>
                <w:rFonts w:asciiTheme="minorHAnsi" w:hAnsiTheme="minorHAnsi" w:cstheme="minorHAnsi"/>
                <w:color w:val="00B9F2"/>
                <w:sz w:val="24"/>
                <w:szCs w:val="24"/>
              </w:rPr>
              <w:t>range</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of</w:t>
            </w:r>
            <w:r w:rsidRPr="00F83B62">
              <w:rPr>
                <w:rFonts w:asciiTheme="minorHAnsi" w:hAnsiTheme="minorHAnsi" w:cstheme="minorHAnsi"/>
                <w:color w:val="00B9F2"/>
                <w:spacing w:val="-7"/>
                <w:sz w:val="24"/>
                <w:szCs w:val="24"/>
              </w:rPr>
              <w:t xml:space="preserve"> </w:t>
            </w:r>
            <w:r w:rsidRPr="00F83B62">
              <w:rPr>
                <w:rFonts w:asciiTheme="minorHAnsi" w:hAnsiTheme="minorHAnsi" w:cstheme="minorHAnsi"/>
                <w:color w:val="00B9F2"/>
                <w:sz w:val="24"/>
                <w:szCs w:val="24"/>
              </w:rPr>
              <w:t>sports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and</w:t>
            </w:r>
            <w:r w:rsidRPr="00F83B62">
              <w:rPr>
                <w:rFonts w:asciiTheme="minorHAnsi" w:hAnsiTheme="minorHAnsi" w:cstheme="minorHAnsi"/>
                <w:color w:val="00B9F2"/>
                <w:spacing w:val="-7"/>
                <w:sz w:val="24"/>
                <w:szCs w:val="24"/>
              </w:rPr>
              <w:t xml:space="preserve"> </w:t>
            </w:r>
            <w:r w:rsidRPr="00F83B62">
              <w:rPr>
                <w:rFonts w:asciiTheme="minorHAnsi" w:hAnsiTheme="minorHAnsi" w:cstheme="minorHAnsi"/>
                <w:color w:val="00B9F2"/>
                <w:sz w:val="24"/>
                <w:szCs w:val="24"/>
              </w:rPr>
              <w:t>activities</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z w:val="24"/>
                <w:szCs w:val="24"/>
              </w:rPr>
              <w:t>offered</w:t>
            </w:r>
            <w:r w:rsidRPr="00F83B62">
              <w:rPr>
                <w:rFonts w:asciiTheme="minorHAnsi" w:hAnsiTheme="minorHAnsi" w:cstheme="minorHAnsi"/>
                <w:color w:val="00B9F2"/>
                <w:spacing w:val="-5"/>
                <w:sz w:val="24"/>
                <w:szCs w:val="24"/>
              </w:rPr>
              <w:t xml:space="preserve"> </w:t>
            </w:r>
            <w:r w:rsidRPr="00F83B62">
              <w:rPr>
                <w:rFonts w:asciiTheme="minorHAnsi" w:hAnsiTheme="minorHAnsi" w:cstheme="minorHAnsi"/>
                <w:color w:val="00B9F2"/>
                <w:sz w:val="24"/>
                <w:szCs w:val="24"/>
              </w:rPr>
              <w:t>to</w:t>
            </w:r>
            <w:r w:rsidRPr="00F83B62">
              <w:rPr>
                <w:rFonts w:asciiTheme="minorHAnsi" w:hAnsiTheme="minorHAnsi" w:cstheme="minorHAnsi"/>
                <w:color w:val="00B9F2"/>
                <w:spacing w:val="-7"/>
                <w:sz w:val="24"/>
                <w:szCs w:val="24"/>
              </w:rPr>
              <w:t xml:space="preserve"> </w:t>
            </w:r>
            <w:r w:rsidRPr="00F83B62">
              <w:rPr>
                <w:rFonts w:asciiTheme="minorHAnsi" w:hAnsiTheme="minorHAnsi" w:cstheme="minorHAnsi"/>
                <w:color w:val="00B9F2"/>
                <w:sz w:val="24"/>
                <w:szCs w:val="24"/>
              </w:rPr>
              <w:t>all</w:t>
            </w:r>
            <w:r w:rsidRPr="00F83B62">
              <w:rPr>
                <w:rFonts w:asciiTheme="minorHAnsi" w:hAnsiTheme="minorHAnsi" w:cstheme="minorHAnsi"/>
                <w:color w:val="00B9F2"/>
                <w:spacing w:val="-6"/>
                <w:sz w:val="24"/>
                <w:szCs w:val="24"/>
              </w:rPr>
              <w:t xml:space="preserve"> </w:t>
            </w:r>
            <w:r w:rsidRPr="00F83B62">
              <w:rPr>
                <w:rFonts w:asciiTheme="minorHAnsi" w:hAnsiTheme="minorHAnsi" w:cstheme="minorHAnsi"/>
                <w:color w:val="00B9F2"/>
                <w:spacing w:val="-2"/>
                <w:sz w:val="24"/>
                <w:szCs w:val="24"/>
              </w:rPr>
              <w:t>pupils</w:t>
            </w:r>
          </w:p>
        </w:tc>
        <w:tc>
          <w:tcPr>
            <w:tcW w:w="3076" w:type="dxa"/>
          </w:tcPr>
          <w:p w:rsidR="000E0A50" w:rsidRPr="00F83B62" w:rsidRDefault="00CD0B3C">
            <w:pPr>
              <w:pStyle w:val="TableParagraph"/>
              <w:spacing w:line="263" w:lineRule="exact"/>
              <w:ind w:left="28"/>
              <w:rPr>
                <w:rFonts w:asciiTheme="minorHAnsi" w:hAnsiTheme="minorHAnsi" w:cstheme="minorHAnsi"/>
                <w:sz w:val="24"/>
                <w:szCs w:val="24"/>
              </w:rPr>
            </w:pPr>
            <w:r w:rsidRPr="00F83B62">
              <w:rPr>
                <w:rFonts w:asciiTheme="minorHAnsi" w:hAnsiTheme="minorHAnsi" w:cstheme="minorHAnsi"/>
                <w:color w:val="231F20"/>
                <w:sz w:val="24"/>
                <w:szCs w:val="24"/>
              </w:rPr>
              <w:t>Percentage</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10"/>
                <w:sz w:val="24"/>
                <w:szCs w:val="24"/>
              </w:rPr>
              <w:t xml:space="preserve"> </w:t>
            </w:r>
            <w:r w:rsidRPr="00F83B62">
              <w:rPr>
                <w:rFonts w:asciiTheme="minorHAnsi" w:hAnsiTheme="minorHAnsi" w:cstheme="minorHAnsi"/>
                <w:color w:val="231F20"/>
                <w:sz w:val="24"/>
                <w:szCs w:val="24"/>
              </w:rPr>
              <w:t>total</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pacing w:val="-2"/>
                <w:sz w:val="24"/>
                <w:szCs w:val="24"/>
              </w:rPr>
              <w:t>allocation:</w:t>
            </w:r>
          </w:p>
        </w:tc>
      </w:tr>
      <w:tr w:rsidR="000E0A50" w:rsidRPr="00F83B62">
        <w:trPr>
          <w:trHeight w:val="305"/>
        </w:trPr>
        <w:tc>
          <w:tcPr>
            <w:tcW w:w="12302" w:type="dxa"/>
            <w:gridSpan w:val="4"/>
            <w:vMerge/>
            <w:tcBorders>
              <w:top w:val="nil"/>
            </w:tcBorders>
          </w:tcPr>
          <w:p w:rsidR="000E0A50" w:rsidRPr="00F83B62" w:rsidRDefault="000E0A50">
            <w:pPr>
              <w:rPr>
                <w:rFonts w:asciiTheme="minorHAnsi" w:hAnsiTheme="minorHAnsi" w:cstheme="minorHAnsi"/>
                <w:sz w:val="24"/>
                <w:szCs w:val="24"/>
              </w:rPr>
            </w:pPr>
          </w:p>
        </w:tc>
        <w:tc>
          <w:tcPr>
            <w:tcW w:w="3076" w:type="dxa"/>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397"/>
        </w:trPr>
        <w:tc>
          <w:tcPr>
            <w:tcW w:w="3758" w:type="dxa"/>
          </w:tcPr>
          <w:p w:rsidR="000E0A50" w:rsidRPr="00F83B62" w:rsidRDefault="00CD0B3C">
            <w:pPr>
              <w:pStyle w:val="TableParagraph"/>
              <w:spacing w:before="21"/>
              <w:ind w:left="1560" w:right="1540"/>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Intent</w:t>
            </w:r>
          </w:p>
        </w:tc>
        <w:tc>
          <w:tcPr>
            <w:tcW w:w="5121" w:type="dxa"/>
            <w:gridSpan w:val="2"/>
          </w:tcPr>
          <w:p w:rsidR="000E0A50" w:rsidRPr="00F83B62" w:rsidRDefault="00CD0B3C">
            <w:pPr>
              <w:pStyle w:val="TableParagraph"/>
              <w:spacing w:before="21"/>
              <w:ind w:left="1747" w:right="1727"/>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Implementation</w:t>
            </w:r>
          </w:p>
        </w:tc>
        <w:tc>
          <w:tcPr>
            <w:tcW w:w="3423" w:type="dxa"/>
          </w:tcPr>
          <w:p w:rsidR="000E0A50" w:rsidRPr="00F83B62" w:rsidRDefault="00CD0B3C">
            <w:pPr>
              <w:pStyle w:val="TableParagraph"/>
              <w:spacing w:before="21"/>
              <w:ind w:left="1352" w:right="1331"/>
              <w:jc w:val="center"/>
              <w:rPr>
                <w:rFonts w:asciiTheme="minorHAnsi" w:hAnsiTheme="minorHAnsi" w:cstheme="minorHAnsi"/>
                <w:b/>
                <w:sz w:val="24"/>
                <w:szCs w:val="24"/>
              </w:rPr>
            </w:pPr>
            <w:r w:rsidRPr="00F83B62">
              <w:rPr>
                <w:rFonts w:asciiTheme="minorHAnsi" w:hAnsiTheme="minorHAnsi" w:cstheme="minorHAnsi"/>
                <w:b/>
                <w:color w:val="231F20"/>
                <w:spacing w:val="-2"/>
                <w:sz w:val="24"/>
                <w:szCs w:val="24"/>
              </w:rPr>
              <w:t>Impact</w:t>
            </w:r>
          </w:p>
        </w:tc>
        <w:tc>
          <w:tcPr>
            <w:tcW w:w="3076" w:type="dxa"/>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334"/>
        </w:trPr>
        <w:tc>
          <w:tcPr>
            <w:tcW w:w="3758"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Your</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school</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focus</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should</w:t>
            </w:r>
            <w:r w:rsidRPr="00F83B62">
              <w:rPr>
                <w:rFonts w:asciiTheme="minorHAnsi" w:hAnsiTheme="minorHAnsi" w:cstheme="minorHAnsi"/>
                <w:color w:val="231F20"/>
                <w:spacing w:val="-9"/>
                <w:sz w:val="24"/>
                <w:szCs w:val="24"/>
              </w:rPr>
              <w:t xml:space="preserve"> </w:t>
            </w:r>
            <w:r w:rsidRPr="00F83B62">
              <w:rPr>
                <w:rFonts w:asciiTheme="minorHAnsi" w:hAnsiTheme="minorHAnsi" w:cstheme="minorHAnsi"/>
                <w:color w:val="231F20"/>
                <w:sz w:val="24"/>
                <w:szCs w:val="24"/>
              </w:rPr>
              <w:t>be</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pacing w:val="-2"/>
                <w:sz w:val="24"/>
                <w:szCs w:val="24"/>
              </w:rPr>
              <w:t>clear</w:t>
            </w:r>
          </w:p>
        </w:tc>
        <w:tc>
          <w:tcPr>
            <w:tcW w:w="3458"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Make</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z w:val="24"/>
                <w:szCs w:val="24"/>
              </w:rPr>
              <w:t>sure</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z w:val="24"/>
                <w:szCs w:val="24"/>
              </w:rPr>
              <w:t>your</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z w:val="24"/>
                <w:szCs w:val="24"/>
              </w:rPr>
              <w:t>actions</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pacing w:val="-5"/>
                <w:sz w:val="24"/>
                <w:szCs w:val="24"/>
              </w:rPr>
              <w:t>to</w:t>
            </w:r>
          </w:p>
        </w:tc>
        <w:tc>
          <w:tcPr>
            <w:tcW w:w="1663"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Funding</w:t>
            </w:r>
          </w:p>
        </w:tc>
        <w:tc>
          <w:tcPr>
            <w:tcW w:w="3423"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Evidence</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of</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z w:val="24"/>
                <w:szCs w:val="24"/>
              </w:rPr>
              <w:t>impact:</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pacing w:val="-5"/>
                <w:sz w:val="24"/>
                <w:szCs w:val="24"/>
              </w:rPr>
              <w:t>do</w:t>
            </w:r>
          </w:p>
        </w:tc>
        <w:tc>
          <w:tcPr>
            <w:tcW w:w="3076" w:type="dxa"/>
            <w:tcBorders>
              <w:bottom w:val="nil"/>
            </w:tcBorders>
          </w:tcPr>
          <w:p w:rsidR="000E0A50" w:rsidRPr="00F83B62" w:rsidRDefault="00CD0B3C">
            <w:pPr>
              <w:pStyle w:val="TableParagraph"/>
              <w:spacing w:before="21" w:line="293" w:lineRule="exact"/>
              <w:rPr>
                <w:rFonts w:asciiTheme="minorHAnsi" w:hAnsiTheme="minorHAnsi" w:cstheme="minorHAnsi"/>
                <w:sz w:val="24"/>
                <w:szCs w:val="24"/>
              </w:rPr>
            </w:pPr>
            <w:r w:rsidRPr="00F83B62">
              <w:rPr>
                <w:rFonts w:asciiTheme="minorHAnsi" w:hAnsiTheme="minorHAnsi" w:cstheme="minorHAnsi"/>
                <w:color w:val="231F20"/>
                <w:sz w:val="24"/>
                <w:szCs w:val="24"/>
              </w:rPr>
              <w:t>Sustainability</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5"/>
                <w:sz w:val="24"/>
                <w:szCs w:val="24"/>
              </w:rPr>
              <w:t xml:space="preserve"> </w:t>
            </w:r>
            <w:r w:rsidRPr="00F83B62">
              <w:rPr>
                <w:rFonts w:asciiTheme="minorHAnsi" w:hAnsiTheme="minorHAnsi" w:cstheme="minorHAnsi"/>
                <w:color w:val="231F20"/>
                <w:spacing w:val="-2"/>
                <w:sz w:val="24"/>
                <w:szCs w:val="24"/>
              </w:rPr>
              <w:t>suggested</w:t>
            </w:r>
          </w:p>
        </w:tc>
      </w:tr>
      <w:tr w:rsidR="000E0A50" w:rsidRPr="00F83B62">
        <w:trPr>
          <w:trHeight w:val="288"/>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you</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want</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the</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pupils</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4"/>
                <w:sz w:val="24"/>
                <w:szCs w:val="24"/>
              </w:rPr>
              <w:t xml:space="preserve"> know</w:t>
            </w:r>
          </w:p>
        </w:tc>
        <w:tc>
          <w:tcPr>
            <w:tcW w:w="34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achieve</w:t>
            </w:r>
            <w:r w:rsidRPr="00F83B62">
              <w:rPr>
                <w:rFonts w:asciiTheme="minorHAnsi" w:hAnsiTheme="minorHAnsi" w:cstheme="minorHAnsi"/>
                <w:color w:val="231F20"/>
                <w:spacing w:val="-8"/>
                <w:sz w:val="24"/>
                <w:szCs w:val="24"/>
              </w:rPr>
              <w:t xml:space="preserve"> </w:t>
            </w:r>
            <w:r w:rsidRPr="00F83B62">
              <w:rPr>
                <w:rFonts w:asciiTheme="minorHAnsi" w:hAnsiTheme="minorHAnsi" w:cstheme="minorHAnsi"/>
                <w:color w:val="231F20"/>
                <w:sz w:val="24"/>
                <w:szCs w:val="24"/>
              </w:rPr>
              <w:t>are</w:t>
            </w:r>
            <w:r w:rsidRPr="00F83B62">
              <w:rPr>
                <w:rFonts w:asciiTheme="minorHAnsi" w:hAnsiTheme="minorHAnsi" w:cstheme="minorHAnsi"/>
                <w:color w:val="231F20"/>
                <w:spacing w:val="-6"/>
                <w:sz w:val="24"/>
                <w:szCs w:val="24"/>
              </w:rPr>
              <w:t xml:space="preserve"> </w:t>
            </w:r>
            <w:r w:rsidRPr="00F83B62">
              <w:rPr>
                <w:rFonts w:asciiTheme="minorHAnsi" w:hAnsiTheme="minorHAnsi" w:cstheme="minorHAnsi"/>
                <w:color w:val="231F20"/>
                <w:sz w:val="24"/>
                <w:szCs w:val="24"/>
              </w:rPr>
              <w:t>linked</w:t>
            </w:r>
            <w:r w:rsidRPr="00F83B62">
              <w:rPr>
                <w:rFonts w:asciiTheme="minorHAnsi" w:hAnsiTheme="minorHAnsi" w:cstheme="minorHAnsi"/>
                <w:color w:val="231F20"/>
                <w:spacing w:val="-6"/>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6"/>
                <w:sz w:val="24"/>
                <w:szCs w:val="24"/>
              </w:rPr>
              <w:t xml:space="preserve"> </w:t>
            </w:r>
            <w:r w:rsidRPr="00F83B62">
              <w:rPr>
                <w:rFonts w:asciiTheme="minorHAnsi" w:hAnsiTheme="minorHAnsi" w:cstheme="minorHAnsi"/>
                <w:color w:val="231F20"/>
                <w:spacing w:val="-4"/>
                <w:sz w:val="24"/>
                <w:szCs w:val="24"/>
              </w:rPr>
              <w:t>your</w:t>
            </w:r>
          </w:p>
        </w:tc>
        <w:tc>
          <w:tcPr>
            <w:tcW w:w="166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allocated:</w:t>
            </w: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pupils</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now</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know</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pacing w:val="-4"/>
                <w:sz w:val="24"/>
                <w:szCs w:val="24"/>
              </w:rPr>
              <w:t>what</w:t>
            </w:r>
          </w:p>
        </w:tc>
        <w:tc>
          <w:tcPr>
            <w:tcW w:w="3076"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next</w:t>
            </w:r>
            <w:r w:rsidRPr="00F83B62">
              <w:rPr>
                <w:rFonts w:asciiTheme="minorHAnsi" w:hAnsiTheme="minorHAnsi" w:cstheme="minorHAnsi"/>
                <w:color w:val="231F20"/>
                <w:spacing w:val="-7"/>
                <w:sz w:val="24"/>
                <w:szCs w:val="24"/>
              </w:rPr>
              <w:t xml:space="preserve"> </w:t>
            </w:r>
            <w:r w:rsidRPr="00F83B62">
              <w:rPr>
                <w:rFonts w:asciiTheme="minorHAnsi" w:hAnsiTheme="minorHAnsi" w:cstheme="minorHAnsi"/>
                <w:color w:val="231F20"/>
                <w:spacing w:val="-2"/>
                <w:sz w:val="24"/>
                <w:szCs w:val="24"/>
              </w:rPr>
              <w:t>steps:</w:t>
            </w:r>
          </w:p>
        </w:tc>
      </w:tr>
      <w:tr w:rsidR="000E0A50" w:rsidRPr="00F83B62">
        <w:trPr>
          <w:trHeight w:val="287"/>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be</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able</w:t>
            </w:r>
            <w:r w:rsidRPr="00F83B62">
              <w:rPr>
                <w:rFonts w:asciiTheme="minorHAnsi" w:hAnsiTheme="minorHAnsi" w:cstheme="minorHAnsi"/>
                <w:color w:val="231F20"/>
                <w:spacing w:val="-1"/>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do</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1"/>
                <w:sz w:val="24"/>
                <w:szCs w:val="24"/>
              </w:rPr>
              <w:t xml:space="preserve"> </w:t>
            </w:r>
            <w:r w:rsidRPr="00F83B62">
              <w:rPr>
                <w:rFonts w:asciiTheme="minorHAnsi" w:hAnsiTheme="minorHAnsi" w:cstheme="minorHAnsi"/>
                <w:color w:val="231F20"/>
                <w:spacing w:val="-2"/>
                <w:sz w:val="24"/>
                <w:szCs w:val="24"/>
              </w:rPr>
              <w:t>about</w:t>
            </w:r>
          </w:p>
        </w:tc>
        <w:tc>
          <w:tcPr>
            <w:tcW w:w="34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intentions:</w:t>
            </w:r>
          </w:p>
        </w:tc>
        <w:tc>
          <w:tcPr>
            <w:tcW w:w="1663"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can</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they</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now</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z w:val="24"/>
                <w:szCs w:val="24"/>
              </w:rPr>
              <w:t>do?</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2"/>
                <w:sz w:val="24"/>
                <w:szCs w:val="24"/>
              </w:rPr>
              <w:t xml:space="preserve"> </w:t>
            </w:r>
            <w:r w:rsidRPr="00F83B62">
              <w:rPr>
                <w:rFonts w:asciiTheme="minorHAnsi" w:hAnsiTheme="minorHAnsi" w:cstheme="minorHAnsi"/>
                <w:color w:val="231F20"/>
                <w:spacing w:val="-5"/>
                <w:sz w:val="24"/>
                <w:szCs w:val="24"/>
              </w:rPr>
              <w:t>has</w:t>
            </w:r>
          </w:p>
        </w:tc>
        <w:tc>
          <w:tcPr>
            <w:tcW w:w="3076"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288"/>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z w:val="24"/>
                <w:szCs w:val="24"/>
              </w:rPr>
              <w:t>what</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they</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need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to</w:t>
            </w:r>
            <w:r w:rsidRPr="00F83B62">
              <w:rPr>
                <w:rFonts w:asciiTheme="minorHAnsi" w:hAnsiTheme="minorHAnsi" w:cstheme="minorHAnsi"/>
                <w:color w:val="231F20"/>
                <w:spacing w:val="-4"/>
                <w:sz w:val="24"/>
                <w:szCs w:val="24"/>
              </w:rPr>
              <w:t xml:space="preserve"> </w:t>
            </w:r>
            <w:r w:rsidRPr="00F83B62">
              <w:rPr>
                <w:rFonts w:asciiTheme="minorHAnsi" w:hAnsiTheme="minorHAnsi" w:cstheme="minorHAnsi"/>
                <w:color w:val="231F20"/>
                <w:sz w:val="24"/>
                <w:szCs w:val="24"/>
              </w:rPr>
              <w:t>learn</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z w:val="24"/>
                <w:szCs w:val="24"/>
              </w:rPr>
              <w:t>and</w:t>
            </w:r>
            <w:r w:rsidRPr="00F83B62">
              <w:rPr>
                <w:rFonts w:asciiTheme="minorHAnsi" w:hAnsiTheme="minorHAnsi" w:cstheme="minorHAnsi"/>
                <w:color w:val="231F20"/>
                <w:spacing w:val="-3"/>
                <w:sz w:val="24"/>
                <w:szCs w:val="24"/>
              </w:rPr>
              <w:t xml:space="preserve"> </w:t>
            </w:r>
            <w:r w:rsidRPr="00F83B62">
              <w:rPr>
                <w:rFonts w:asciiTheme="minorHAnsi" w:hAnsiTheme="minorHAnsi" w:cstheme="minorHAnsi"/>
                <w:color w:val="231F20"/>
                <w:spacing w:val="-5"/>
                <w:sz w:val="24"/>
                <w:szCs w:val="24"/>
              </w:rPr>
              <w:t>to</w:t>
            </w:r>
          </w:p>
        </w:tc>
        <w:tc>
          <w:tcPr>
            <w:tcW w:w="3458"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c>
          <w:tcPr>
            <w:tcW w:w="1663"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szCs w:val="24"/>
              </w:rPr>
            </w:pPr>
            <w:r w:rsidRPr="00F83B62">
              <w:rPr>
                <w:rFonts w:asciiTheme="minorHAnsi" w:hAnsiTheme="minorHAnsi" w:cstheme="minorHAnsi"/>
                <w:color w:val="231F20"/>
                <w:spacing w:val="-2"/>
                <w:sz w:val="24"/>
                <w:szCs w:val="24"/>
              </w:rPr>
              <w:t>changed?:</w:t>
            </w:r>
          </w:p>
        </w:tc>
        <w:tc>
          <w:tcPr>
            <w:tcW w:w="3076" w:type="dxa"/>
            <w:tcBorders>
              <w:top w:val="nil"/>
              <w:bottom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273"/>
        </w:trPr>
        <w:tc>
          <w:tcPr>
            <w:tcW w:w="3758" w:type="dxa"/>
            <w:tcBorders>
              <w:top w:val="nil"/>
            </w:tcBorders>
          </w:tcPr>
          <w:p w:rsidR="000E0A50" w:rsidRPr="00F83B62" w:rsidRDefault="00CD0B3C">
            <w:pPr>
              <w:pStyle w:val="TableParagraph"/>
              <w:spacing w:line="254" w:lineRule="exact"/>
              <w:rPr>
                <w:rFonts w:asciiTheme="minorHAnsi" w:hAnsiTheme="minorHAnsi" w:cstheme="minorHAnsi"/>
                <w:sz w:val="24"/>
                <w:szCs w:val="24"/>
              </w:rPr>
            </w:pPr>
            <w:r w:rsidRPr="00F83B62">
              <w:rPr>
                <w:rFonts w:asciiTheme="minorHAnsi" w:hAnsiTheme="minorHAnsi" w:cstheme="minorHAnsi"/>
                <w:color w:val="231F20"/>
                <w:sz w:val="24"/>
                <w:szCs w:val="24"/>
              </w:rPr>
              <w:t>consolidate</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z w:val="24"/>
                <w:szCs w:val="24"/>
              </w:rPr>
              <w:t>through</w:t>
            </w:r>
            <w:r w:rsidRPr="00F83B62">
              <w:rPr>
                <w:rFonts w:asciiTheme="minorHAnsi" w:hAnsiTheme="minorHAnsi" w:cstheme="minorHAnsi"/>
                <w:color w:val="231F20"/>
                <w:spacing w:val="-11"/>
                <w:sz w:val="24"/>
                <w:szCs w:val="24"/>
              </w:rPr>
              <w:t xml:space="preserve"> </w:t>
            </w:r>
            <w:r w:rsidRPr="00F83B62">
              <w:rPr>
                <w:rFonts w:asciiTheme="minorHAnsi" w:hAnsiTheme="minorHAnsi" w:cstheme="minorHAnsi"/>
                <w:color w:val="231F20"/>
                <w:spacing w:val="-2"/>
                <w:sz w:val="24"/>
                <w:szCs w:val="24"/>
              </w:rPr>
              <w:t>practice:</w:t>
            </w:r>
          </w:p>
        </w:tc>
        <w:tc>
          <w:tcPr>
            <w:tcW w:w="3458" w:type="dxa"/>
            <w:tcBorders>
              <w:top w:val="nil"/>
            </w:tcBorders>
          </w:tcPr>
          <w:p w:rsidR="000E0A50" w:rsidRPr="00F83B62" w:rsidRDefault="000E0A50">
            <w:pPr>
              <w:pStyle w:val="TableParagraph"/>
              <w:ind w:left="0"/>
              <w:rPr>
                <w:rFonts w:asciiTheme="minorHAnsi" w:hAnsiTheme="minorHAnsi" w:cstheme="minorHAnsi"/>
                <w:sz w:val="24"/>
                <w:szCs w:val="24"/>
              </w:rPr>
            </w:pPr>
          </w:p>
        </w:tc>
        <w:tc>
          <w:tcPr>
            <w:tcW w:w="1663" w:type="dxa"/>
            <w:tcBorders>
              <w:top w:val="nil"/>
            </w:tcBorders>
          </w:tcPr>
          <w:p w:rsidR="000E0A50" w:rsidRPr="00F83B62" w:rsidRDefault="000E0A50">
            <w:pPr>
              <w:pStyle w:val="TableParagraph"/>
              <w:ind w:left="0"/>
              <w:rPr>
                <w:rFonts w:asciiTheme="minorHAnsi" w:hAnsiTheme="minorHAnsi" w:cstheme="minorHAnsi"/>
                <w:sz w:val="24"/>
                <w:szCs w:val="24"/>
              </w:rPr>
            </w:pPr>
          </w:p>
        </w:tc>
        <w:tc>
          <w:tcPr>
            <w:tcW w:w="3423" w:type="dxa"/>
            <w:tcBorders>
              <w:top w:val="nil"/>
            </w:tcBorders>
          </w:tcPr>
          <w:p w:rsidR="000E0A50" w:rsidRPr="00F83B62" w:rsidRDefault="000E0A50">
            <w:pPr>
              <w:pStyle w:val="TableParagraph"/>
              <w:ind w:left="0"/>
              <w:rPr>
                <w:rFonts w:asciiTheme="minorHAnsi" w:hAnsiTheme="minorHAnsi" w:cstheme="minorHAnsi"/>
                <w:sz w:val="24"/>
                <w:szCs w:val="24"/>
              </w:rPr>
            </w:pPr>
          </w:p>
        </w:tc>
        <w:tc>
          <w:tcPr>
            <w:tcW w:w="3076" w:type="dxa"/>
            <w:tcBorders>
              <w:top w:val="nil"/>
            </w:tcBorders>
          </w:tcPr>
          <w:p w:rsidR="000E0A50" w:rsidRPr="00F83B62" w:rsidRDefault="000E0A50">
            <w:pPr>
              <w:pStyle w:val="TableParagraph"/>
              <w:ind w:left="0"/>
              <w:rPr>
                <w:rFonts w:asciiTheme="minorHAnsi" w:hAnsiTheme="minorHAnsi" w:cstheme="minorHAnsi"/>
                <w:sz w:val="24"/>
                <w:szCs w:val="24"/>
              </w:rPr>
            </w:pPr>
          </w:p>
        </w:tc>
      </w:tr>
      <w:tr w:rsidR="000E0A50" w:rsidRPr="00F83B62">
        <w:trPr>
          <w:trHeight w:val="2172"/>
        </w:trPr>
        <w:tc>
          <w:tcPr>
            <w:tcW w:w="3758" w:type="dxa"/>
          </w:tcPr>
          <w:p w:rsidR="00BF0870" w:rsidRDefault="00CD0B3C" w:rsidP="00BF0870">
            <w:pPr>
              <w:pStyle w:val="TableParagraph"/>
              <w:spacing w:before="154"/>
              <w:ind w:left="66"/>
              <w:rPr>
                <w:rFonts w:asciiTheme="minorHAnsi" w:hAnsiTheme="minorHAnsi" w:cstheme="minorHAnsi"/>
                <w:sz w:val="24"/>
                <w:szCs w:val="24"/>
              </w:rPr>
            </w:pPr>
            <w:r w:rsidRPr="00F83B62">
              <w:rPr>
                <w:rFonts w:asciiTheme="minorHAnsi" w:hAnsiTheme="minorHAnsi" w:cstheme="minorHAnsi"/>
                <w:sz w:val="24"/>
                <w:szCs w:val="24"/>
              </w:rPr>
              <w:lastRenderedPageBreak/>
              <w:t>Additional</w:t>
            </w:r>
            <w:r w:rsidRPr="00F83B62">
              <w:rPr>
                <w:rFonts w:asciiTheme="minorHAnsi" w:hAnsiTheme="minorHAnsi" w:cstheme="minorHAnsi"/>
                <w:spacing w:val="-3"/>
                <w:sz w:val="24"/>
                <w:szCs w:val="24"/>
              </w:rPr>
              <w:t xml:space="preserve"> </w:t>
            </w:r>
            <w:r w:rsidR="00B04AF4" w:rsidRPr="00F83B62">
              <w:rPr>
                <w:rFonts w:asciiTheme="minorHAnsi" w:hAnsiTheme="minorHAnsi" w:cstheme="minorHAnsi"/>
                <w:spacing w:val="-2"/>
                <w:sz w:val="24"/>
                <w:szCs w:val="24"/>
              </w:rPr>
              <w:t>achievements</w:t>
            </w:r>
            <w:r w:rsidR="00B04AF4" w:rsidRPr="00F83B62">
              <w:rPr>
                <w:rFonts w:asciiTheme="minorHAnsi" w:hAnsiTheme="minorHAnsi" w:cstheme="minorHAnsi"/>
                <w:sz w:val="24"/>
                <w:szCs w:val="24"/>
              </w:rPr>
              <w:t xml:space="preserve">: </w:t>
            </w:r>
          </w:p>
          <w:p w:rsidR="00BF0870" w:rsidRDefault="00B04AF4" w:rsidP="00BF0870">
            <w:pPr>
              <w:pStyle w:val="TableParagraph"/>
              <w:spacing w:before="154"/>
              <w:ind w:left="66"/>
              <w:rPr>
                <w:rFonts w:asciiTheme="minorHAnsi" w:hAnsiTheme="minorHAnsi" w:cstheme="minorHAnsi"/>
                <w:sz w:val="24"/>
                <w:szCs w:val="24"/>
              </w:rPr>
            </w:pPr>
            <w:r w:rsidRPr="00F83B62">
              <w:rPr>
                <w:rFonts w:asciiTheme="minorHAnsi" w:hAnsiTheme="minorHAnsi" w:cstheme="minorHAnsi"/>
                <w:sz w:val="24"/>
                <w:szCs w:val="24"/>
              </w:rPr>
              <w:t>A</w:t>
            </w:r>
            <w:r w:rsidR="00BF0870">
              <w:rPr>
                <w:rFonts w:asciiTheme="minorHAnsi" w:hAnsiTheme="minorHAnsi" w:cstheme="minorHAnsi"/>
                <w:sz w:val="24"/>
                <w:szCs w:val="24"/>
              </w:rPr>
              <w:t xml:space="preserve"> range of after school clubs le</w:t>
            </w:r>
            <w:r w:rsidRPr="00F83B62">
              <w:rPr>
                <w:rFonts w:asciiTheme="minorHAnsi" w:hAnsiTheme="minorHAnsi" w:cstheme="minorHAnsi"/>
                <w:sz w:val="24"/>
                <w:szCs w:val="24"/>
              </w:rPr>
              <w:t xml:space="preserve">d by staff or external providers, offering </w:t>
            </w:r>
            <w:r w:rsidR="00BF0870">
              <w:rPr>
                <w:rFonts w:asciiTheme="minorHAnsi" w:hAnsiTheme="minorHAnsi" w:cstheme="minorHAnsi"/>
                <w:sz w:val="24"/>
                <w:szCs w:val="24"/>
              </w:rPr>
              <w:t xml:space="preserve">a </w:t>
            </w:r>
            <w:r w:rsidRPr="00F83B62">
              <w:rPr>
                <w:rFonts w:asciiTheme="minorHAnsi" w:hAnsiTheme="minorHAnsi" w:cstheme="minorHAnsi"/>
                <w:sz w:val="24"/>
                <w:szCs w:val="24"/>
              </w:rPr>
              <w:t>more diverse range of sporting activities</w:t>
            </w:r>
            <w:r w:rsidR="00BF0870">
              <w:rPr>
                <w:rFonts w:asciiTheme="minorHAnsi" w:hAnsiTheme="minorHAnsi" w:cstheme="minorHAnsi"/>
                <w:sz w:val="24"/>
                <w:szCs w:val="24"/>
              </w:rPr>
              <w:t>.</w:t>
            </w:r>
          </w:p>
          <w:p w:rsidR="00BF0870" w:rsidRDefault="00B04AF4" w:rsidP="00BF0870">
            <w:pPr>
              <w:pStyle w:val="TableParagraph"/>
              <w:spacing w:before="154"/>
              <w:ind w:left="66"/>
              <w:rPr>
                <w:rFonts w:asciiTheme="minorHAnsi" w:hAnsiTheme="minorHAnsi" w:cstheme="minorHAnsi"/>
                <w:sz w:val="24"/>
                <w:szCs w:val="24"/>
              </w:rPr>
            </w:pPr>
            <w:r w:rsidRPr="00F83B62">
              <w:rPr>
                <w:rFonts w:asciiTheme="minorHAnsi" w:hAnsiTheme="minorHAnsi" w:cstheme="minorHAnsi"/>
                <w:sz w:val="24"/>
                <w:szCs w:val="24"/>
              </w:rPr>
              <w:t xml:space="preserve"> Signpost children to local clubs and half term/holiday camps </w:t>
            </w:r>
          </w:p>
          <w:p w:rsidR="000E0A50" w:rsidRPr="00F83B62" w:rsidRDefault="00B04AF4" w:rsidP="00BF0870">
            <w:pPr>
              <w:pStyle w:val="TableParagraph"/>
              <w:spacing w:before="154"/>
              <w:ind w:left="66"/>
              <w:rPr>
                <w:rFonts w:asciiTheme="minorHAnsi" w:hAnsiTheme="minorHAnsi" w:cstheme="minorHAnsi"/>
                <w:sz w:val="24"/>
                <w:szCs w:val="24"/>
              </w:rPr>
            </w:pPr>
            <w:r w:rsidRPr="00F83B62">
              <w:rPr>
                <w:rFonts w:asciiTheme="minorHAnsi" w:hAnsiTheme="minorHAnsi" w:cstheme="minorHAnsi"/>
                <w:sz w:val="24"/>
                <w:szCs w:val="24"/>
              </w:rPr>
              <w:t>Ensure all children are able to swim confidently, competently and proficiently the recommended distance of 25m</w:t>
            </w:r>
          </w:p>
        </w:tc>
        <w:tc>
          <w:tcPr>
            <w:tcW w:w="3458" w:type="dxa"/>
          </w:tcPr>
          <w:p w:rsidR="00062917"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Teachers to offer a range of after school clubs Up-s</w:t>
            </w:r>
            <w:r w:rsidR="00BF0870">
              <w:rPr>
                <w:rFonts w:asciiTheme="minorHAnsi" w:hAnsiTheme="minorHAnsi" w:cstheme="minorHAnsi"/>
                <w:sz w:val="24"/>
                <w:szCs w:val="24"/>
              </w:rPr>
              <w:t>kill staff in a range of sports.</w:t>
            </w:r>
          </w:p>
          <w:p w:rsidR="00BF0870" w:rsidRPr="00F83B62" w:rsidRDefault="00BF0870">
            <w:pPr>
              <w:pStyle w:val="TableParagraph"/>
              <w:ind w:left="0"/>
              <w:rPr>
                <w:rFonts w:asciiTheme="minorHAnsi" w:hAnsiTheme="minorHAnsi" w:cstheme="minorHAnsi"/>
                <w:sz w:val="24"/>
                <w:szCs w:val="24"/>
              </w:rPr>
            </w:pPr>
          </w:p>
          <w:p w:rsidR="00062917"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Continue to develop the environmental garden by installing new equipme</w:t>
            </w:r>
            <w:r w:rsidR="00BF0870">
              <w:rPr>
                <w:rFonts w:asciiTheme="minorHAnsi" w:hAnsiTheme="minorHAnsi" w:cstheme="minorHAnsi"/>
                <w:sz w:val="24"/>
                <w:szCs w:val="24"/>
              </w:rPr>
              <w:t>nt.</w:t>
            </w:r>
          </w:p>
          <w:p w:rsidR="00BF0870" w:rsidRPr="00F83B62" w:rsidRDefault="00BF0870">
            <w:pPr>
              <w:pStyle w:val="TableParagraph"/>
              <w:ind w:left="0"/>
              <w:rPr>
                <w:rFonts w:asciiTheme="minorHAnsi" w:hAnsiTheme="minorHAnsi" w:cstheme="minorHAnsi"/>
                <w:sz w:val="24"/>
                <w:szCs w:val="24"/>
              </w:rPr>
            </w:pPr>
          </w:p>
          <w:p w:rsidR="000E0A50" w:rsidRPr="00F83B62" w:rsidRDefault="00B04AF4">
            <w:pPr>
              <w:pStyle w:val="TableParagraph"/>
              <w:ind w:left="0"/>
              <w:rPr>
                <w:rFonts w:asciiTheme="minorHAnsi" w:hAnsiTheme="minorHAnsi" w:cstheme="minorHAnsi"/>
                <w:sz w:val="24"/>
                <w:szCs w:val="24"/>
              </w:rPr>
            </w:pPr>
            <w:r w:rsidRPr="00F83B62">
              <w:rPr>
                <w:rFonts w:asciiTheme="minorHAnsi" w:hAnsiTheme="minorHAnsi" w:cstheme="minorHAnsi"/>
                <w:sz w:val="24"/>
                <w:szCs w:val="24"/>
              </w:rPr>
              <w:t>Provide specialist swimming instructors and catch up sessions at the local swimming pool</w:t>
            </w:r>
            <w:r w:rsidR="00BF0870">
              <w:rPr>
                <w:rFonts w:asciiTheme="minorHAnsi" w:hAnsiTheme="minorHAnsi" w:cstheme="minorHAnsi"/>
                <w:sz w:val="24"/>
                <w:szCs w:val="24"/>
              </w:rPr>
              <w:t>.</w:t>
            </w:r>
          </w:p>
        </w:tc>
        <w:tc>
          <w:tcPr>
            <w:tcW w:w="1663" w:type="dxa"/>
          </w:tcPr>
          <w:p w:rsidR="00B04AF4" w:rsidRPr="00F83B62" w:rsidRDefault="00B04AF4">
            <w:pPr>
              <w:pStyle w:val="TableParagraph"/>
              <w:spacing w:before="151"/>
              <w:ind w:left="29"/>
              <w:rPr>
                <w:rFonts w:asciiTheme="minorHAnsi" w:hAnsiTheme="minorHAnsi" w:cstheme="minorHAnsi"/>
                <w:sz w:val="24"/>
                <w:szCs w:val="24"/>
              </w:rPr>
            </w:pPr>
            <w:r w:rsidRPr="00F83B62">
              <w:rPr>
                <w:rFonts w:asciiTheme="minorHAnsi" w:hAnsiTheme="minorHAnsi" w:cstheme="minorHAnsi"/>
                <w:sz w:val="24"/>
                <w:szCs w:val="24"/>
              </w:rPr>
              <w:t xml:space="preserve">£2000 </w:t>
            </w:r>
          </w:p>
          <w:p w:rsidR="00B04AF4" w:rsidRPr="00F83B62" w:rsidRDefault="00B04AF4">
            <w:pPr>
              <w:pStyle w:val="TableParagraph"/>
              <w:spacing w:before="151"/>
              <w:ind w:left="29"/>
              <w:rPr>
                <w:rFonts w:asciiTheme="minorHAnsi" w:hAnsiTheme="minorHAnsi" w:cstheme="minorHAnsi"/>
                <w:sz w:val="24"/>
                <w:szCs w:val="24"/>
              </w:rPr>
            </w:pPr>
          </w:p>
          <w:p w:rsidR="000E0A50" w:rsidRPr="00F83B62" w:rsidRDefault="00B04AF4">
            <w:pPr>
              <w:pStyle w:val="TableParagraph"/>
              <w:spacing w:before="151"/>
              <w:ind w:left="29"/>
              <w:rPr>
                <w:rFonts w:asciiTheme="minorHAnsi" w:hAnsiTheme="minorHAnsi" w:cstheme="minorHAnsi"/>
                <w:sz w:val="24"/>
                <w:szCs w:val="24"/>
              </w:rPr>
            </w:pPr>
            <w:r w:rsidRPr="00F83B62">
              <w:rPr>
                <w:rFonts w:asciiTheme="minorHAnsi" w:hAnsiTheme="minorHAnsi" w:cstheme="minorHAnsi"/>
                <w:sz w:val="24"/>
                <w:szCs w:val="24"/>
              </w:rPr>
              <w:t>£700</w:t>
            </w:r>
          </w:p>
        </w:tc>
        <w:tc>
          <w:tcPr>
            <w:tcW w:w="3423" w:type="dxa"/>
          </w:tcPr>
          <w:p w:rsidR="000E0A50" w:rsidRPr="00F83B62" w:rsidRDefault="00F83B62" w:rsidP="00F83B62">
            <w:pPr>
              <w:pStyle w:val="TableParagraph"/>
              <w:ind w:left="0"/>
              <w:rPr>
                <w:rFonts w:asciiTheme="minorHAnsi" w:hAnsiTheme="minorHAnsi" w:cstheme="minorHAnsi"/>
                <w:sz w:val="24"/>
                <w:szCs w:val="24"/>
              </w:rPr>
            </w:pPr>
            <w:r w:rsidRPr="00F83B62">
              <w:rPr>
                <w:rFonts w:asciiTheme="minorHAnsi" w:hAnsiTheme="minorHAnsi" w:cstheme="minorHAnsi"/>
              </w:rPr>
              <w:t>Money spent on redevelopment of environmental garden. Plan to be made to improve this annually so that it is an effective and usable space.</w:t>
            </w:r>
            <w:r w:rsidRPr="00F83B62">
              <w:rPr>
                <w:rFonts w:asciiTheme="minorHAnsi" w:hAnsiTheme="minorHAnsi" w:cstheme="minorHAnsi"/>
              </w:rPr>
              <w:br/>
              <w:t>Children have participated in local events creating a sense of community and achievement.</w:t>
            </w:r>
            <w:r w:rsidRPr="00F83B62">
              <w:rPr>
                <w:rFonts w:asciiTheme="minorHAnsi" w:hAnsiTheme="minorHAnsi" w:cstheme="minorHAnsi"/>
              </w:rPr>
              <w:br/>
              <w:t>Swimming lessons have given the opportunity for children to gain a life skill. Catch up lessons have allowed older children to develop skills further.</w:t>
            </w:r>
          </w:p>
        </w:tc>
        <w:tc>
          <w:tcPr>
            <w:tcW w:w="3076" w:type="dxa"/>
          </w:tcPr>
          <w:p w:rsidR="000E0A50" w:rsidRPr="00F83B62" w:rsidRDefault="00F83B62">
            <w:pPr>
              <w:pStyle w:val="TableParagraph"/>
              <w:ind w:left="0"/>
              <w:rPr>
                <w:rFonts w:asciiTheme="minorHAnsi" w:hAnsiTheme="minorHAnsi" w:cstheme="minorHAnsi"/>
                <w:sz w:val="24"/>
                <w:szCs w:val="24"/>
              </w:rPr>
            </w:pPr>
            <w:r w:rsidRPr="00F83B62">
              <w:rPr>
                <w:rFonts w:asciiTheme="minorHAnsi" w:hAnsiTheme="minorHAnsi" w:cstheme="minorHAnsi"/>
              </w:rPr>
              <w:t>Exposure to a wider range of sporting opportunities</w:t>
            </w:r>
            <w:r w:rsidRPr="00F83B62">
              <w:rPr>
                <w:rFonts w:asciiTheme="minorHAnsi" w:hAnsiTheme="minorHAnsi" w:cstheme="minorHAnsi"/>
              </w:rPr>
              <w:br/>
              <w:t>Part of the school plan for following year</w:t>
            </w:r>
          </w:p>
        </w:tc>
      </w:tr>
    </w:tbl>
    <w:p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58"/>
        <w:gridCol w:w="3458"/>
        <w:gridCol w:w="1663"/>
        <w:gridCol w:w="3423"/>
        <w:gridCol w:w="3076"/>
      </w:tblGrid>
      <w:tr w:rsidR="000E0A50" w:rsidRPr="00F83B62">
        <w:trPr>
          <w:trHeight w:val="352"/>
        </w:trPr>
        <w:tc>
          <w:tcPr>
            <w:tcW w:w="12302" w:type="dxa"/>
            <w:gridSpan w:val="4"/>
            <w:vMerge w:val="restart"/>
          </w:tcPr>
          <w:p w:rsidR="000E0A50" w:rsidRPr="00F83B62" w:rsidRDefault="00CD0B3C">
            <w:pPr>
              <w:pStyle w:val="TableParagraph"/>
              <w:spacing w:line="263" w:lineRule="exact"/>
              <w:ind w:left="28"/>
              <w:rPr>
                <w:rFonts w:asciiTheme="minorHAnsi" w:hAnsiTheme="minorHAnsi" w:cstheme="minorHAnsi"/>
                <w:sz w:val="24"/>
              </w:rPr>
            </w:pPr>
            <w:r w:rsidRPr="00F83B62">
              <w:rPr>
                <w:rFonts w:asciiTheme="minorHAnsi" w:hAnsiTheme="minorHAnsi" w:cstheme="minorHAnsi"/>
                <w:b/>
                <w:color w:val="00B9F2"/>
                <w:sz w:val="24"/>
              </w:rPr>
              <w:lastRenderedPageBreak/>
              <w:t>Key</w:t>
            </w:r>
            <w:r w:rsidRPr="00F83B62">
              <w:rPr>
                <w:rFonts w:asciiTheme="minorHAnsi" w:hAnsiTheme="minorHAnsi" w:cstheme="minorHAnsi"/>
                <w:b/>
                <w:color w:val="00B9F2"/>
                <w:spacing w:val="-10"/>
                <w:sz w:val="24"/>
              </w:rPr>
              <w:t xml:space="preserve"> </w:t>
            </w:r>
            <w:r w:rsidRPr="00F83B62">
              <w:rPr>
                <w:rFonts w:asciiTheme="minorHAnsi" w:hAnsiTheme="minorHAnsi" w:cstheme="minorHAnsi"/>
                <w:b/>
                <w:color w:val="00B9F2"/>
                <w:sz w:val="24"/>
              </w:rPr>
              <w:t>indicator</w:t>
            </w:r>
            <w:r w:rsidRPr="00F83B62">
              <w:rPr>
                <w:rFonts w:asciiTheme="minorHAnsi" w:hAnsiTheme="minorHAnsi" w:cstheme="minorHAnsi"/>
                <w:b/>
                <w:color w:val="00B9F2"/>
                <w:spacing w:val="-9"/>
                <w:sz w:val="24"/>
              </w:rPr>
              <w:t xml:space="preserve"> </w:t>
            </w:r>
            <w:r w:rsidRPr="00F83B62">
              <w:rPr>
                <w:rFonts w:asciiTheme="minorHAnsi" w:hAnsiTheme="minorHAnsi" w:cstheme="minorHAnsi"/>
                <w:b/>
                <w:color w:val="00B9F2"/>
                <w:sz w:val="24"/>
              </w:rPr>
              <w:t>5:</w:t>
            </w:r>
            <w:r w:rsidRPr="00F83B62">
              <w:rPr>
                <w:rFonts w:asciiTheme="minorHAnsi" w:hAnsiTheme="minorHAnsi" w:cstheme="minorHAnsi"/>
                <w:b/>
                <w:color w:val="00B9F2"/>
                <w:spacing w:val="-10"/>
                <w:sz w:val="24"/>
              </w:rPr>
              <w:t xml:space="preserve"> </w:t>
            </w:r>
            <w:r w:rsidRPr="00F83B62">
              <w:rPr>
                <w:rFonts w:asciiTheme="minorHAnsi" w:hAnsiTheme="minorHAnsi" w:cstheme="minorHAnsi"/>
                <w:color w:val="00B9F2"/>
                <w:sz w:val="24"/>
              </w:rPr>
              <w:t>Increased</w:t>
            </w:r>
            <w:r w:rsidRPr="00F83B62">
              <w:rPr>
                <w:rFonts w:asciiTheme="minorHAnsi" w:hAnsiTheme="minorHAnsi" w:cstheme="minorHAnsi"/>
                <w:color w:val="00B9F2"/>
                <w:spacing w:val="-9"/>
                <w:sz w:val="24"/>
              </w:rPr>
              <w:t xml:space="preserve"> </w:t>
            </w:r>
            <w:r w:rsidRPr="00F83B62">
              <w:rPr>
                <w:rFonts w:asciiTheme="minorHAnsi" w:hAnsiTheme="minorHAnsi" w:cstheme="minorHAnsi"/>
                <w:color w:val="00B9F2"/>
                <w:sz w:val="24"/>
              </w:rPr>
              <w:t>participation</w:t>
            </w:r>
            <w:r w:rsidRPr="00F83B62">
              <w:rPr>
                <w:rFonts w:asciiTheme="minorHAnsi" w:hAnsiTheme="minorHAnsi" w:cstheme="minorHAnsi"/>
                <w:color w:val="00B9F2"/>
                <w:spacing w:val="-10"/>
                <w:sz w:val="24"/>
              </w:rPr>
              <w:t xml:space="preserve"> </w:t>
            </w:r>
            <w:r w:rsidRPr="00F83B62">
              <w:rPr>
                <w:rFonts w:asciiTheme="minorHAnsi" w:hAnsiTheme="minorHAnsi" w:cstheme="minorHAnsi"/>
                <w:color w:val="00B9F2"/>
                <w:sz w:val="24"/>
              </w:rPr>
              <w:t>in</w:t>
            </w:r>
            <w:r w:rsidRPr="00F83B62">
              <w:rPr>
                <w:rFonts w:asciiTheme="minorHAnsi" w:hAnsiTheme="minorHAnsi" w:cstheme="minorHAnsi"/>
                <w:color w:val="00B9F2"/>
                <w:spacing w:val="-10"/>
                <w:sz w:val="24"/>
              </w:rPr>
              <w:t xml:space="preserve"> </w:t>
            </w:r>
            <w:r w:rsidRPr="00F83B62">
              <w:rPr>
                <w:rFonts w:asciiTheme="minorHAnsi" w:hAnsiTheme="minorHAnsi" w:cstheme="minorHAnsi"/>
                <w:color w:val="00B9F2"/>
                <w:sz w:val="24"/>
              </w:rPr>
              <w:t>competitive</w:t>
            </w:r>
            <w:r w:rsidRPr="00F83B62">
              <w:rPr>
                <w:rFonts w:asciiTheme="minorHAnsi" w:hAnsiTheme="minorHAnsi" w:cstheme="minorHAnsi"/>
                <w:color w:val="00B9F2"/>
                <w:spacing w:val="-10"/>
                <w:sz w:val="24"/>
              </w:rPr>
              <w:t xml:space="preserve"> </w:t>
            </w:r>
            <w:r w:rsidRPr="00F83B62">
              <w:rPr>
                <w:rFonts w:asciiTheme="minorHAnsi" w:hAnsiTheme="minorHAnsi" w:cstheme="minorHAnsi"/>
                <w:color w:val="00B9F2"/>
                <w:spacing w:val="-2"/>
                <w:sz w:val="24"/>
              </w:rPr>
              <w:t>sport</w:t>
            </w:r>
          </w:p>
        </w:tc>
        <w:tc>
          <w:tcPr>
            <w:tcW w:w="3076" w:type="dxa"/>
          </w:tcPr>
          <w:p w:rsidR="000E0A50" w:rsidRPr="00F83B62" w:rsidRDefault="00CD0B3C">
            <w:pPr>
              <w:pStyle w:val="TableParagraph"/>
              <w:spacing w:line="263" w:lineRule="exact"/>
              <w:ind w:left="28"/>
              <w:rPr>
                <w:rFonts w:asciiTheme="minorHAnsi" w:hAnsiTheme="minorHAnsi" w:cstheme="minorHAnsi"/>
                <w:sz w:val="24"/>
              </w:rPr>
            </w:pPr>
            <w:r w:rsidRPr="00F83B62">
              <w:rPr>
                <w:rFonts w:asciiTheme="minorHAnsi" w:hAnsiTheme="minorHAnsi" w:cstheme="minorHAnsi"/>
                <w:color w:val="231F20"/>
                <w:sz w:val="24"/>
              </w:rPr>
              <w:t>Percentage</w:t>
            </w:r>
            <w:r w:rsidRPr="00F83B62">
              <w:rPr>
                <w:rFonts w:asciiTheme="minorHAnsi" w:hAnsiTheme="minorHAnsi" w:cstheme="minorHAnsi"/>
                <w:color w:val="231F20"/>
                <w:spacing w:val="-9"/>
                <w:sz w:val="24"/>
              </w:rPr>
              <w:t xml:space="preserve"> </w:t>
            </w:r>
            <w:r w:rsidRPr="00F83B62">
              <w:rPr>
                <w:rFonts w:asciiTheme="minorHAnsi" w:hAnsiTheme="minorHAnsi" w:cstheme="minorHAnsi"/>
                <w:color w:val="231F20"/>
                <w:sz w:val="24"/>
              </w:rPr>
              <w:t>of</w:t>
            </w:r>
            <w:r w:rsidRPr="00F83B62">
              <w:rPr>
                <w:rFonts w:asciiTheme="minorHAnsi" w:hAnsiTheme="minorHAnsi" w:cstheme="minorHAnsi"/>
                <w:color w:val="231F20"/>
                <w:spacing w:val="-10"/>
                <w:sz w:val="24"/>
              </w:rPr>
              <w:t xml:space="preserve"> </w:t>
            </w:r>
            <w:r w:rsidRPr="00F83B62">
              <w:rPr>
                <w:rFonts w:asciiTheme="minorHAnsi" w:hAnsiTheme="minorHAnsi" w:cstheme="minorHAnsi"/>
                <w:color w:val="231F20"/>
                <w:sz w:val="24"/>
              </w:rPr>
              <w:t>total</w:t>
            </w:r>
            <w:r w:rsidRPr="00F83B62">
              <w:rPr>
                <w:rFonts w:asciiTheme="minorHAnsi" w:hAnsiTheme="minorHAnsi" w:cstheme="minorHAnsi"/>
                <w:color w:val="231F20"/>
                <w:spacing w:val="-9"/>
                <w:sz w:val="24"/>
              </w:rPr>
              <w:t xml:space="preserve"> </w:t>
            </w:r>
            <w:r w:rsidRPr="00F83B62">
              <w:rPr>
                <w:rFonts w:asciiTheme="minorHAnsi" w:hAnsiTheme="minorHAnsi" w:cstheme="minorHAnsi"/>
                <w:color w:val="231F20"/>
                <w:spacing w:val="-2"/>
                <w:sz w:val="24"/>
              </w:rPr>
              <w:t>allocation:</w:t>
            </w:r>
          </w:p>
        </w:tc>
      </w:tr>
      <w:tr w:rsidR="000E0A50" w:rsidRPr="00F83B62">
        <w:trPr>
          <w:trHeight w:val="296"/>
        </w:trPr>
        <w:tc>
          <w:tcPr>
            <w:tcW w:w="12302" w:type="dxa"/>
            <w:gridSpan w:val="4"/>
            <w:vMerge/>
            <w:tcBorders>
              <w:top w:val="nil"/>
            </w:tcBorders>
          </w:tcPr>
          <w:p w:rsidR="000E0A50" w:rsidRPr="00F83B62" w:rsidRDefault="000E0A50">
            <w:pPr>
              <w:rPr>
                <w:rFonts w:asciiTheme="minorHAnsi" w:hAnsiTheme="minorHAnsi" w:cstheme="minorHAnsi"/>
                <w:sz w:val="2"/>
                <w:szCs w:val="2"/>
              </w:rPr>
            </w:pPr>
          </w:p>
        </w:tc>
        <w:tc>
          <w:tcPr>
            <w:tcW w:w="3076" w:type="dxa"/>
          </w:tcPr>
          <w:p w:rsidR="000E0A50" w:rsidRPr="00F83B62" w:rsidRDefault="00CD0B3C">
            <w:pPr>
              <w:pStyle w:val="TableParagraph"/>
              <w:spacing w:before="45"/>
              <w:ind w:left="35"/>
              <w:rPr>
                <w:rFonts w:asciiTheme="minorHAnsi" w:hAnsiTheme="minorHAnsi" w:cstheme="minorHAnsi"/>
                <w:sz w:val="18"/>
              </w:rPr>
            </w:pPr>
            <w:r w:rsidRPr="00F83B62">
              <w:rPr>
                <w:rFonts w:asciiTheme="minorHAnsi" w:hAnsiTheme="minorHAnsi" w:cstheme="minorHAnsi"/>
                <w:w w:val="101"/>
                <w:sz w:val="18"/>
              </w:rPr>
              <w:t>%</w:t>
            </w:r>
          </w:p>
        </w:tc>
      </w:tr>
      <w:tr w:rsidR="000E0A50" w:rsidRPr="00F83B62">
        <w:trPr>
          <w:trHeight w:val="402"/>
        </w:trPr>
        <w:tc>
          <w:tcPr>
            <w:tcW w:w="3758" w:type="dxa"/>
          </w:tcPr>
          <w:p w:rsidR="000E0A50" w:rsidRPr="00F83B62" w:rsidRDefault="00CD0B3C">
            <w:pPr>
              <w:pStyle w:val="TableParagraph"/>
              <w:spacing w:before="21"/>
              <w:ind w:left="1560" w:right="1540"/>
              <w:jc w:val="center"/>
              <w:rPr>
                <w:rFonts w:asciiTheme="minorHAnsi" w:hAnsiTheme="minorHAnsi" w:cstheme="minorHAnsi"/>
                <w:b/>
                <w:sz w:val="24"/>
              </w:rPr>
            </w:pPr>
            <w:r w:rsidRPr="00F83B62">
              <w:rPr>
                <w:rFonts w:asciiTheme="minorHAnsi" w:hAnsiTheme="minorHAnsi" w:cstheme="minorHAnsi"/>
                <w:b/>
                <w:color w:val="231F20"/>
                <w:spacing w:val="-2"/>
                <w:sz w:val="24"/>
              </w:rPr>
              <w:t>Intent</w:t>
            </w:r>
          </w:p>
        </w:tc>
        <w:tc>
          <w:tcPr>
            <w:tcW w:w="5121" w:type="dxa"/>
            <w:gridSpan w:val="2"/>
          </w:tcPr>
          <w:p w:rsidR="000E0A50" w:rsidRPr="00F83B62" w:rsidRDefault="00CD0B3C">
            <w:pPr>
              <w:pStyle w:val="TableParagraph"/>
              <w:spacing w:before="21"/>
              <w:ind w:left="1747" w:right="1727"/>
              <w:jc w:val="center"/>
              <w:rPr>
                <w:rFonts w:asciiTheme="minorHAnsi" w:hAnsiTheme="minorHAnsi" w:cstheme="minorHAnsi"/>
                <w:b/>
                <w:sz w:val="24"/>
              </w:rPr>
            </w:pPr>
            <w:r w:rsidRPr="00F83B62">
              <w:rPr>
                <w:rFonts w:asciiTheme="minorHAnsi" w:hAnsiTheme="minorHAnsi" w:cstheme="minorHAnsi"/>
                <w:b/>
                <w:color w:val="231F20"/>
                <w:spacing w:val="-2"/>
                <w:sz w:val="24"/>
              </w:rPr>
              <w:t>Implementation</w:t>
            </w:r>
          </w:p>
        </w:tc>
        <w:tc>
          <w:tcPr>
            <w:tcW w:w="3423" w:type="dxa"/>
          </w:tcPr>
          <w:p w:rsidR="000E0A50" w:rsidRPr="00F83B62" w:rsidRDefault="00CD0B3C">
            <w:pPr>
              <w:pStyle w:val="TableParagraph"/>
              <w:spacing w:before="21"/>
              <w:ind w:left="1352" w:right="1331"/>
              <w:jc w:val="center"/>
              <w:rPr>
                <w:rFonts w:asciiTheme="minorHAnsi" w:hAnsiTheme="minorHAnsi" w:cstheme="minorHAnsi"/>
                <w:b/>
                <w:sz w:val="24"/>
              </w:rPr>
            </w:pPr>
            <w:r w:rsidRPr="00F83B62">
              <w:rPr>
                <w:rFonts w:asciiTheme="minorHAnsi" w:hAnsiTheme="minorHAnsi" w:cstheme="minorHAnsi"/>
                <w:b/>
                <w:color w:val="231F20"/>
                <w:spacing w:val="-2"/>
                <w:sz w:val="24"/>
              </w:rPr>
              <w:t>Impact</w:t>
            </w:r>
          </w:p>
        </w:tc>
        <w:tc>
          <w:tcPr>
            <w:tcW w:w="3076" w:type="dxa"/>
          </w:tcPr>
          <w:p w:rsidR="000E0A50" w:rsidRPr="00F83B62" w:rsidRDefault="000E0A50">
            <w:pPr>
              <w:pStyle w:val="TableParagraph"/>
              <w:ind w:left="0"/>
              <w:rPr>
                <w:rFonts w:asciiTheme="minorHAnsi" w:hAnsiTheme="minorHAnsi" w:cstheme="minorHAnsi"/>
              </w:rPr>
            </w:pPr>
          </w:p>
        </w:tc>
      </w:tr>
      <w:tr w:rsidR="000E0A50" w:rsidRPr="00F83B62">
        <w:trPr>
          <w:trHeight w:val="333"/>
        </w:trPr>
        <w:tc>
          <w:tcPr>
            <w:tcW w:w="3758" w:type="dxa"/>
            <w:tcBorders>
              <w:bottom w:val="nil"/>
            </w:tcBorders>
          </w:tcPr>
          <w:p w:rsidR="000E0A50" w:rsidRPr="00F83B62" w:rsidRDefault="00CD0B3C">
            <w:pPr>
              <w:pStyle w:val="TableParagraph"/>
              <w:spacing w:before="21" w:line="293" w:lineRule="exact"/>
              <w:rPr>
                <w:rFonts w:asciiTheme="minorHAnsi" w:hAnsiTheme="minorHAnsi" w:cstheme="minorHAnsi"/>
                <w:sz w:val="24"/>
              </w:rPr>
            </w:pPr>
            <w:r w:rsidRPr="00F83B62">
              <w:rPr>
                <w:rFonts w:asciiTheme="minorHAnsi" w:hAnsiTheme="minorHAnsi" w:cstheme="minorHAnsi"/>
                <w:color w:val="231F20"/>
                <w:sz w:val="24"/>
              </w:rPr>
              <w:t>Your</w:t>
            </w:r>
            <w:r w:rsidRPr="00F83B62">
              <w:rPr>
                <w:rFonts w:asciiTheme="minorHAnsi" w:hAnsiTheme="minorHAnsi" w:cstheme="minorHAnsi"/>
                <w:color w:val="231F20"/>
                <w:spacing w:val="-9"/>
                <w:sz w:val="24"/>
              </w:rPr>
              <w:t xml:space="preserve"> </w:t>
            </w:r>
            <w:r w:rsidRPr="00F83B62">
              <w:rPr>
                <w:rFonts w:asciiTheme="minorHAnsi" w:hAnsiTheme="minorHAnsi" w:cstheme="minorHAnsi"/>
                <w:color w:val="231F20"/>
                <w:sz w:val="24"/>
              </w:rPr>
              <w:t>school</w:t>
            </w:r>
            <w:r w:rsidRPr="00F83B62">
              <w:rPr>
                <w:rFonts w:asciiTheme="minorHAnsi" w:hAnsiTheme="minorHAnsi" w:cstheme="minorHAnsi"/>
                <w:color w:val="231F20"/>
                <w:spacing w:val="-9"/>
                <w:sz w:val="24"/>
              </w:rPr>
              <w:t xml:space="preserve"> </w:t>
            </w:r>
            <w:r w:rsidRPr="00F83B62">
              <w:rPr>
                <w:rFonts w:asciiTheme="minorHAnsi" w:hAnsiTheme="minorHAnsi" w:cstheme="minorHAnsi"/>
                <w:color w:val="231F20"/>
                <w:sz w:val="24"/>
              </w:rPr>
              <w:t>focus</w:t>
            </w:r>
            <w:r w:rsidRPr="00F83B62">
              <w:rPr>
                <w:rFonts w:asciiTheme="minorHAnsi" w:hAnsiTheme="minorHAnsi" w:cstheme="minorHAnsi"/>
                <w:color w:val="231F20"/>
                <w:spacing w:val="-9"/>
                <w:sz w:val="24"/>
              </w:rPr>
              <w:t xml:space="preserve"> </w:t>
            </w:r>
            <w:r w:rsidRPr="00F83B62">
              <w:rPr>
                <w:rFonts w:asciiTheme="minorHAnsi" w:hAnsiTheme="minorHAnsi" w:cstheme="minorHAnsi"/>
                <w:color w:val="231F20"/>
                <w:sz w:val="24"/>
              </w:rPr>
              <w:t>should</w:t>
            </w:r>
            <w:r w:rsidRPr="00F83B62">
              <w:rPr>
                <w:rFonts w:asciiTheme="minorHAnsi" w:hAnsiTheme="minorHAnsi" w:cstheme="minorHAnsi"/>
                <w:color w:val="231F20"/>
                <w:spacing w:val="-9"/>
                <w:sz w:val="24"/>
              </w:rPr>
              <w:t xml:space="preserve"> </w:t>
            </w:r>
            <w:r w:rsidRPr="00F83B62">
              <w:rPr>
                <w:rFonts w:asciiTheme="minorHAnsi" w:hAnsiTheme="minorHAnsi" w:cstheme="minorHAnsi"/>
                <w:color w:val="231F20"/>
                <w:sz w:val="24"/>
              </w:rPr>
              <w:t>be</w:t>
            </w:r>
            <w:r w:rsidRPr="00F83B62">
              <w:rPr>
                <w:rFonts w:asciiTheme="minorHAnsi" w:hAnsiTheme="minorHAnsi" w:cstheme="minorHAnsi"/>
                <w:color w:val="231F20"/>
                <w:spacing w:val="-8"/>
                <w:sz w:val="24"/>
              </w:rPr>
              <w:t xml:space="preserve"> </w:t>
            </w:r>
            <w:r w:rsidRPr="00F83B62">
              <w:rPr>
                <w:rFonts w:asciiTheme="minorHAnsi" w:hAnsiTheme="minorHAnsi" w:cstheme="minorHAnsi"/>
                <w:color w:val="231F20"/>
                <w:spacing w:val="-2"/>
                <w:sz w:val="24"/>
              </w:rPr>
              <w:t>clear</w:t>
            </w:r>
          </w:p>
        </w:tc>
        <w:tc>
          <w:tcPr>
            <w:tcW w:w="3458" w:type="dxa"/>
            <w:tcBorders>
              <w:bottom w:val="nil"/>
            </w:tcBorders>
          </w:tcPr>
          <w:p w:rsidR="000E0A50" w:rsidRPr="00F83B62" w:rsidRDefault="00CD0B3C">
            <w:pPr>
              <w:pStyle w:val="TableParagraph"/>
              <w:spacing w:before="21" w:line="293" w:lineRule="exact"/>
              <w:rPr>
                <w:rFonts w:asciiTheme="minorHAnsi" w:hAnsiTheme="minorHAnsi" w:cstheme="minorHAnsi"/>
                <w:sz w:val="24"/>
              </w:rPr>
            </w:pPr>
            <w:r w:rsidRPr="00F83B62">
              <w:rPr>
                <w:rFonts w:asciiTheme="minorHAnsi" w:hAnsiTheme="minorHAnsi" w:cstheme="minorHAnsi"/>
                <w:color w:val="231F20"/>
                <w:sz w:val="24"/>
              </w:rPr>
              <w:t>Make</w:t>
            </w:r>
            <w:r w:rsidRPr="00F83B62">
              <w:rPr>
                <w:rFonts w:asciiTheme="minorHAnsi" w:hAnsiTheme="minorHAnsi" w:cstheme="minorHAnsi"/>
                <w:color w:val="231F20"/>
                <w:spacing w:val="-7"/>
                <w:sz w:val="24"/>
              </w:rPr>
              <w:t xml:space="preserve"> </w:t>
            </w:r>
            <w:r w:rsidRPr="00F83B62">
              <w:rPr>
                <w:rFonts w:asciiTheme="minorHAnsi" w:hAnsiTheme="minorHAnsi" w:cstheme="minorHAnsi"/>
                <w:color w:val="231F20"/>
                <w:sz w:val="24"/>
              </w:rPr>
              <w:t>sure</w:t>
            </w:r>
            <w:r w:rsidRPr="00F83B62">
              <w:rPr>
                <w:rFonts w:asciiTheme="minorHAnsi" w:hAnsiTheme="minorHAnsi" w:cstheme="minorHAnsi"/>
                <w:color w:val="231F20"/>
                <w:spacing w:val="-7"/>
                <w:sz w:val="24"/>
              </w:rPr>
              <w:t xml:space="preserve"> </w:t>
            </w:r>
            <w:r w:rsidRPr="00F83B62">
              <w:rPr>
                <w:rFonts w:asciiTheme="minorHAnsi" w:hAnsiTheme="minorHAnsi" w:cstheme="minorHAnsi"/>
                <w:color w:val="231F20"/>
                <w:sz w:val="24"/>
              </w:rPr>
              <w:t>your</w:t>
            </w:r>
            <w:r w:rsidRPr="00F83B62">
              <w:rPr>
                <w:rFonts w:asciiTheme="minorHAnsi" w:hAnsiTheme="minorHAnsi" w:cstheme="minorHAnsi"/>
                <w:color w:val="231F20"/>
                <w:spacing w:val="-7"/>
                <w:sz w:val="24"/>
              </w:rPr>
              <w:t xml:space="preserve"> </w:t>
            </w:r>
            <w:r w:rsidRPr="00F83B62">
              <w:rPr>
                <w:rFonts w:asciiTheme="minorHAnsi" w:hAnsiTheme="minorHAnsi" w:cstheme="minorHAnsi"/>
                <w:color w:val="231F20"/>
                <w:sz w:val="24"/>
              </w:rPr>
              <w:t>actions</w:t>
            </w:r>
            <w:r w:rsidRPr="00F83B62">
              <w:rPr>
                <w:rFonts w:asciiTheme="minorHAnsi" w:hAnsiTheme="minorHAnsi" w:cstheme="minorHAnsi"/>
                <w:color w:val="231F20"/>
                <w:spacing w:val="-7"/>
                <w:sz w:val="24"/>
              </w:rPr>
              <w:t xml:space="preserve"> </w:t>
            </w:r>
            <w:r w:rsidRPr="00F83B62">
              <w:rPr>
                <w:rFonts w:asciiTheme="minorHAnsi" w:hAnsiTheme="minorHAnsi" w:cstheme="minorHAnsi"/>
                <w:color w:val="231F20"/>
                <w:spacing w:val="-5"/>
                <w:sz w:val="24"/>
              </w:rPr>
              <w:t>to</w:t>
            </w:r>
          </w:p>
        </w:tc>
        <w:tc>
          <w:tcPr>
            <w:tcW w:w="1663" w:type="dxa"/>
            <w:tcBorders>
              <w:bottom w:val="nil"/>
            </w:tcBorders>
          </w:tcPr>
          <w:p w:rsidR="000E0A50" w:rsidRPr="00F83B62" w:rsidRDefault="00CD0B3C">
            <w:pPr>
              <w:pStyle w:val="TableParagraph"/>
              <w:spacing w:before="21" w:line="293" w:lineRule="exact"/>
              <w:rPr>
                <w:rFonts w:asciiTheme="minorHAnsi" w:hAnsiTheme="minorHAnsi" w:cstheme="minorHAnsi"/>
                <w:sz w:val="24"/>
              </w:rPr>
            </w:pPr>
            <w:r w:rsidRPr="00F83B62">
              <w:rPr>
                <w:rFonts w:asciiTheme="minorHAnsi" w:hAnsiTheme="minorHAnsi" w:cstheme="minorHAnsi"/>
                <w:color w:val="231F20"/>
                <w:spacing w:val="-2"/>
                <w:sz w:val="24"/>
              </w:rPr>
              <w:t>Funding</w:t>
            </w:r>
          </w:p>
        </w:tc>
        <w:tc>
          <w:tcPr>
            <w:tcW w:w="3423" w:type="dxa"/>
            <w:tcBorders>
              <w:bottom w:val="nil"/>
            </w:tcBorders>
          </w:tcPr>
          <w:p w:rsidR="000E0A50" w:rsidRPr="00F83B62" w:rsidRDefault="00CD0B3C">
            <w:pPr>
              <w:pStyle w:val="TableParagraph"/>
              <w:spacing w:before="21" w:line="293" w:lineRule="exact"/>
              <w:rPr>
                <w:rFonts w:asciiTheme="minorHAnsi" w:hAnsiTheme="minorHAnsi" w:cstheme="minorHAnsi"/>
                <w:sz w:val="24"/>
              </w:rPr>
            </w:pPr>
            <w:r w:rsidRPr="00F83B62">
              <w:rPr>
                <w:rFonts w:asciiTheme="minorHAnsi" w:hAnsiTheme="minorHAnsi" w:cstheme="minorHAnsi"/>
                <w:color w:val="231F20"/>
                <w:sz w:val="24"/>
              </w:rPr>
              <w:t>Evidence</w:t>
            </w:r>
            <w:r w:rsidRPr="00F83B62">
              <w:rPr>
                <w:rFonts w:asciiTheme="minorHAnsi" w:hAnsiTheme="minorHAnsi" w:cstheme="minorHAnsi"/>
                <w:color w:val="231F20"/>
                <w:spacing w:val="-4"/>
                <w:sz w:val="24"/>
              </w:rPr>
              <w:t xml:space="preserve"> </w:t>
            </w:r>
            <w:r w:rsidRPr="00F83B62">
              <w:rPr>
                <w:rFonts w:asciiTheme="minorHAnsi" w:hAnsiTheme="minorHAnsi" w:cstheme="minorHAnsi"/>
                <w:color w:val="231F20"/>
                <w:sz w:val="24"/>
              </w:rPr>
              <w:t>of</w:t>
            </w:r>
            <w:r w:rsidRPr="00F83B62">
              <w:rPr>
                <w:rFonts w:asciiTheme="minorHAnsi" w:hAnsiTheme="minorHAnsi" w:cstheme="minorHAnsi"/>
                <w:color w:val="231F20"/>
                <w:spacing w:val="-5"/>
                <w:sz w:val="24"/>
              </w:rPr>
              <w:t xml:space="preserve"> </w:t>
            </w:r>
            <w:r w:rsidRPr="00F83B62">
              <w:rPr>
                <w:rFonts w:asciiTheme="minorHAnsi" w:hAnsiTheme="minorHAnsi" w:cstheme="minorHAnsi"/>
                <w:color w:val="231F20"/>
                <w:sz w:val="24"/>
              </w:rPr>
              <w:t>impact:</w:t>
            </w:r>
            <w:r w:rsidRPr="00F83B62">
              <w:rPr>
                <w:rFonts w:asciiTheme="minorHAnsi" w:hAnsiTheme="minorHAnsi" w:cstheme="minorHAnsi"/>
                <w:color w:val="231F20"/>
                <w:spacing w:val="-5"/>
                <w:sz w:val="24"/>
              </w:rPr>
              <w:t xml:space="preserve"> </w:t>
            </w:r>
            <w:r w:rsidRPr="00F83B62">
              <w:rPr>
                <w:rFonts w:asciiTheme="minorHAnsi" w:hAnsiTheme="minorHAnsi" w:cstheme="minorHAnsi"/>
                <w:color w:val="231F20"/>
                <w:sz w:val="24"/>
              </w:rPr>
              <w:t>what</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pacing w:val="-5"/>
                <w:sz w:val="24"/>
              </w:rPr>
              <w:t>do</w:t>
            </w:r>
          </w:p>
        </w:tc>
        <w:tc>
          <w:tcPr>
            <w:tcW w:w="3076" w:type="dxa"/>
            <w:tcBorders>
              <w:bottom w:val="nil"/>
            </w:tcBorders>
          </w:tcPr>
          <w:p w:rsidR="000E0A50" w:rsidRPr="00F83B62" w:rsidRDefault="00CD0B3C">
            <w:pPr>
              <w:pStyle w:val="TableParagraph"/>
              <w:spacing w:before="21" w:line="293" w:lineRule="exact"/>
              <w:rPr>
                <w:rFonts w:asciiTheme="minorHAnsi" w:hAnsiTheme="minorHAnsi" w:cstheme="minorHAnsi"/>
                <w:sz w:val="24"/>
              </w:rPr>
            </w:pPr>
            <w:r w:rsidRPr="00F83B62">
              <w:rPr>
                <w:rFonts w:asciiTheme="minorHAnsi" w:hAnsiTheme="minorHAnsi" w:cstheme="minorHAnsi"/>
                <w:color w:val="231F20"/>
                <w:sz w:val="24"/>
              </w:rPr>
              <w:t>Sustainability</w:t>
            </w:r>
            <w:r w:rsidRPr="00F83B62">
              <w:rPr>
                <w:rFonts w:asciiTheme="minorHAnsi" w:hAnsiTheme="minorHAnsi" w:cstheme="minorHAnsi"/>
                <w:color w:val="231F20"/>
                <w:spacing w:val="-5"/>
                <w:sz w:val="24"/>
              </w:rPr>
              <w:t xml:space="preserve"> </w:t>
            </w:r>
            <w:r w:rsidRPr="00F83B62">
              <w:rPr>
                <w:rFonts w:asciiTheme="minorHAnsi" w:hAnsiTheme="minorHAnsi" w:cstheme="minorHAnsi"/>
                <w:color w:val="231F20"/>
                <w:sz w:val="24"/>
              </w:rPr>
              <w:t>and</w:t>
            </w:r>
            <w:r w:rsidRPr="00F83B62">
              <w:rPr>
                <w:rFonts w:asciiTheme="minorHAnsi" w:hAnsiTheme="minorHAnsi" w:cstheme="minorHAnsi"/>
                <w:color w:val="231F20"/>
                <w:spacing w:val="-5"/>
                <w:sz w:val="24"/>
              </w:rPr>
              <w:t xml:space="preserve"> </w:t>
            </w:r>
            <w:r w:rsidRPr="00F83B62">
              <w:rPr>
                <w:rFonts w:asciiTheme="minorHAnsi" w:hAnsiTheme="minorHAnsi" w:cstheme="minorHAnsi"/>
                <w:color w:val="231F20"/>
                <w:spacing w:val="-2"/>
                <w:sz w:val="24"/>
              </w:rPr>
              <w:t>suggested</w:t>
            </w:r>
          </w:p>
        </w:tc>
      </w:tr>
      <w:tr w:rsidR="000E0A50" w:rsidRPr="00F83B62">
        <w:trPr>
          <w:trHeight w:val="288"/>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z w:val="24"/>
              </w:rPr>
              <w:t>what</w:t>
            </w:r>
            <w:r w:rsidRPr="00F83B62">
              <w:rPr>
                <w:rFonts w:asciiTheme="minorHAnsi" w:hAnsiTheme="minorHAnsi" w:cstheme="minorHAnsi"/>
                <w:color w:val="231F20"/>
                <w:spacing w:val="-4"/>
                <w:sz w:val="24"/>
              </w:rPr>
              <w:t xml:space="preserve"> </w:t>
            </w:r>
            <w:r w:rsidRPr="00F83B62">
              <w:rPr>
                <w:rFonts w:asciiTheme="minorHAnsi" w:hAnsiTheme="minorHAnsi" w:cstheme="minorHAnsi"/>
                <w:color w:val="231F20"/>
                <w:sz w:val="24"/>
              </w:rPr>
              <w:t>you</w:t>
            </w:r>
            <w:r w:rsidRPr="00F83B62">
              <w:rPr>
                <w:rFonts w:asciiTheme="minorHAnsi" w:hAnsiTheme="minorHAnsi" w:cstheme="minorHAnsi"/>
                <w:color w:val="231F20"/>
                <w:spacing w:val="-4"/>
                <w:sz w:val="24"/>
              </w:rPr>
              <w:t xml:space="preserve"> </w:t>
            </w:r>
            <w:r w:rsidRPr="00F83B62">
              <w:rPr>
                <w:rFonts w:asciiTheme="minorHAnsi" w:hAnsiTheme="minorHAnsi" w:cstheme="minorHAnsi"/>
                <w:color w:val="231F20"/>
                <w:sz w:val="24"/>
              </w:rPr>
              <w:t>want</w:t>
            </w:r>
            <w:r w:rsidRPr="00F83B62">
              <w:rPr>
                <w:rFonts w:asciiTheme="minorHAnsi" w:hAnsiTheme="minorHAnsi" w:cstheme="minorHAnsi"/>
                <w:color w:val="231F20"/>
                <w:spacing w:val="-4"/>
                <w:sz w:val="24"/>
              </w:rPr>
              <w:t xml:space="preserve"> </w:t>
            </w:r>
            <w:r w:rsidRPr="00F83B62">
              <w:rPr>
                <w:rFonts w:asciiTheme="minorHAnsi" w:hAnsiTheme="minorHAnsi" w:cstheme="minorHAnsi"/>
                <w:color w:val="231F20"/>
                <w:sz w:val="24"/>
              </w:rPr>
              <w:t>the</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pupils</w:t>
            </w:r>
            <w:r w:rsidRPr="00F83B62">
              <w:rPr>
                <w:rFonts w:asciiTheme="minorHAnsi" w:hAnsiTheme="minorHAnsi" w:cstheme="minorHAnsi"/>
                <w:color w:val="231F20"/>
                <w:spacing w:val="-4"/>
                <w:sz w:val="24"/>
              </w:rPr>
              <w:t xml:space="preserve"> </w:t>
            </w:r>
            <w:r w:rsidRPr="00F83B62">
              <w:rPr>
                <w:rFonts w:asciiTheme="minorHAnsi" w:hAnsiTheme="minorHAnsi" w:cstheme="minorHAnsi"/>
                <w:color w:val="231F20"/>
                <w:sz w:val="24"/>
              </w:rPr>
              <w:t>to</w:t>
            </w:r>
            <w:r w:rsidRPr="00F83B62">
              <w:rPr>
                <w:rFonts w:asciiTheme="minorHAnsi" w:hAnsiTheme="minorHAnsi" w:cstheme="minorHAnsi"/>
                <w:color w:val="231F20"/>
                <w:spacing w:val="-4"/>
                <w:sz w:val="24"/>
              </w:rPr>
              <w:t xml:space="preserve"> know</w:t>
            </w:r>
          </w:p>
        </w:tc>
        <w:tc>
          <w:tcPr>
            <w:tcW w:w="3458"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z w:val="24"/>
              </w:rPr>
              <w:t>achieve</w:t>
            </w:r>
            <w:r w:rsidRPr="00F83B62">
              <w:rPr>
                <w:rFonts w:asciiTheme="minorHAnsi" w:hAnsiTheme="minorHAnsi" w:cstheme="minorHAnsi"/>
                <w:color w:val="231F20"/>
                <w:spacing w:val="-8"/>
                <w:sz w:val="24"/>
              </w:rPr>
              <w:t xml:space="preserve"> </w:t>
            </w:r>
            <w:r w:rsidRPr="00F83B62">
              <w:rPr>
                <w:rFonts w:asciiTheme="minorHAnsi" w:hAnsiTheme="minorHAnsi" w:cstheme="minorHAnsi"/>
                <w:color w:val="231F20"/>
                <w:sz w:val="24"/>
              </w:rPr>
              <w:t>are</w:t>
            </w:r>
            <w:r w:rsidRPr="00F83B62">
              <w:rPr>
                <w:rFonts w:asciiTheme="minorHAnsi" w:hAnsiTheme="minorHAnsi" w:cstheme="minorHAnsi"/>
                <w:color w:val="231F20"/>
                <w:spacing w:val="-6"/>
                <w:sz w:val="24"/>
              </w:rPr>
              <w:t xml:space="preserve"> </w:t>
            </w:r>
            <w:r w:rsidRPr="00F83B62">
              <w:rPr>
                <w:rFonts w:asciiTheme="minorHAnsi" w:hAnsiTheme="minorHAnsi" w:cstheme="minorHAnsi"/>
                <w:color w:val="231F20"/>
                <w:sz w:val="24"/>
              </w:rPr>
              <w:t>linked</w:t>
            </w:r>
            <w:r w:rsidRPr="00F83B62">
              <w:rPr>
                <w:rFonts w:asciiTheme="minorHAnsi" w:hAnsiTheme="minorHAnsi" w:cstheme="minorHAnsi"/>
                <w:color w:val="231F20"/>
                <w:spacing w:val="-6"/>
                <w:sz w:val="24"/>
              </w:rPr>
              <w:t xml:space="preserve"> </w:t>
            </w:r>
            <w:r w:rsidRPr="00F83B62">
              <w:rPr>
                <w:rFonts w:asciiTheme="minorHAnsi" w:hAnsiTheme="minorHAnsi" w:cstheme="minorHAnsi"/>
                <w:color w:val="231F20"/>
                <w:sz w:val="24"/>
              </w:rPr>
              <w:t>to</w:t>
            </w:r>
            <w:r w:rsidRPr="00F83B62">
              <w:rPr>
                <w:rFonts w:asciiTheme="minorHAnsi" w:hAnsiTheme="minorHAnsi" w:cstheme="minorHAnsi"/>
                <w:color w:val="231F20"/>
                <w:spacing w:val="-6"/>
                <w:sz w:val="24"/>
              </w:rPr>
              <w:t xml:space="preserve"> </w:t>
            </w:r>
            <w:r w:rsidRPr="00F83B62">
              <w:rPr>
                <w:rFonts w:asciiTheme="minorHAnsi" w:hAnsiTheme="minorHAnsi" w:cstheme="minorHAnsi"/>
                <w:color w:val="231F20"/>
                <w:spacing w:val="-4"/>
                <w:sz w:val="24"/>
              </w:rPr>
              <w:t>your</w:t>
            </w:r>
          </w:p>
        </w:tc>
        <w:tc>
          <w:tcPr>
            <w:tcW w:w="1663"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pacing w:val="-2"/>
                <w:sz w:val="24"/>
              </w:rPr>
              <w:t>allocated:</w:t>
            </w: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z w:val="24"/>
              </w:rPr>
              <w:t>pupils</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now</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know</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and</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pacing w:val="-4"/>
                <w:sz w:val="24"/>
              </w:rPr>
              <w:t>what</w:t>
            </w:r>
          </w:p>
        </w:tc>
        <w:tc>
          <w:tcPr>
            <w:tcW w:w="3076"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z w:val="24"/>
              </w:rPr>
              <w:t>next</w:t>
            </w:r>
            <w:r w:rsidRPr="00F83B62">
              <w:rPr>
                <w:rFonts w:asciiTheme="minorHAnsi" w:hAnsiTheme="minorHAnsi" w:cstheme="minorHAnsi"/>
                <w:color w:val="231F20"/>
                <w:spacing w:val="-7"/>
                <w:sz w:val="24"/>
              </w:rPr>
              <w:t xml:space="preserve"> </w:t>
            </w:r>
            <w:r w:rsidRPr="00F83B62">
              <w:rPr>
                <w:rFonts w:asciiTheme="minorHAnsi" w:hAnsiTheme="minorHAnsi" w:cstheme="minorHAnsi"/>
                <w:color w:val="231F20"/>
                <w:spacing w:val="-2"/>
                <w:sz w:val="24"/>
              </w:rPr>
              <w:t>steps:</w:t>
            </w:r>
          </w:p>
        </w:tc>
      </w:tr>
      <w:tr w:rsidR="000E0A50" w:rsidRPr="00F83B62">
        <w:trPr>
          <w:trHeight w:val="287"/>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z w:val="24"/>
              </w:rPr>
              <w:t>and</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be</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able</w:t>
            </w:r>
            <w:r w:rsidRPr="00F83B62">
              <w:rPr>
                <w:rFonts w:asciiTheme="minorHAnsi" w:hAnsiTheme="minorHAnsi" w:cstheme="minorHAnsi"/>
                <w:color w:val="231F20"/>
                <w:spacing w:val="-1"/>
                <w:sz w:val="24"/>
              </w:rPr>
              <w:t xml:space="preserve"> </w:t>
            </w:r>
            <w:r w:rsidRPr="00F83B62">
              <w:rPr>
                <w:rFonts w:asciiTheme="minorHAnsi" w:hAnsiTheme="minorHAnsi" w:cstheme="minorHAnsi"/>
                <w:color w:val="231F20"/>
                <w:sz w:val="24"/>
              </w:rPr>
              <w:t>to</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do</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and</w:t>
            </w:r>
            <w:r w:rsidRPr="00F83B62">
              <w:rPr>
                <w:rFonts w:asciiTheme="minorHAnsi" w:hAnsiTheme="minorHAnsi" w:cstheme="minorHAnsi"/>
                <w:color w:val="231F20"/>
                <w:spacing w:val="-1"/>
                <w:sz w:val="24"/>
              </w:rPr>
              <w:t xml:space="preserve"> </w:t>
            </w:r>
            <w:r w:rsidRPr="00F83B62">
              <w:rPr>
                <w:rFonts w:asciiTheme="minorHAnsi" w:hAnsiTheme="minorHAnsi" w:cstheme="minorHAnsi"/>
                <w:color w:val="231F20"/>
                <w:spacing w:val="-2"/>
                <w:sz w:val="24"/>
              </w:rPr>
              <w:t>about</w:t>
            </w:r>
          </w:p>
        </w:tc>
        <w:tc>
          <w:tcPr>
            <w:tcW w:w="3458"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pacing w:val="-2"/>
                <w:sz w:val="24"/>
              </w:rPr>
              <w:t>intentions:</w:t>
            </w:r>
          </w:p>
        </w:tc>
        <w:tc>
          <w:tcPr>
            <w:tcW w:w="1663" w:type="dxa"/>
            <w:tcBorders>
              <w:top w:val="nil"/>
              <w:bottom w:val="nil"/>
            </w:tcBorders>
          </w:tcPr>
          <w:p w:rsidR="000E0A50" w:rsidRPr="00F83B62" w:rsidRDefault="000E0A50">
            <w:pPr>
              <w:pStyle w:val="TableParagraph"/>
              <w:ind w:left="0"/>
              <w:rPr>
                <w:rFonts w:asciiTheme="minorHAnsi" w:hAnsiTheme="minorHAnsi" w:cstheme="minorHAnsi"/>
                <w:sz w:val="20"/>
              </w:rPr>
            </w:pP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z w:val="24"/>
              </w:rPr>
              <w:t>can</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they</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now</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z w:val="24"/>
              </w:rPr>
              <w:t>do?</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What</w:t>
            </w:r>
            <w:r w:rsidRPr="00F83B62">
              <w:rPr>
                <w:rFonts w:asciiTheme="minorHAnsi" w:hAnsiTheme="minorHAnsi" w:cstheme="minorHAnsi"/>
                <w:color w:val="231F20"/>
                <w:spacing w:val="-2"/>
                <w:sz w:val="24"/>
              </w:rPr>
              <w:t xml:space="preserve"> </w:t>
            </w:r>
            <w:r w:rsidRPr="00F83B62">
              <w:rPr>
                <w:rFonts w:asciiTheme="minorHAnsi" w:hAnsiTheme="minorHAnsi" w:cstheme="minorHAnsi"/>
                <w:color w:val="231F20"/>
                <w:spacing w:val="-5"/>
                <w:sz w:val="24"/>
              </w:rPr>
              <w:t>has</w:t>
            </w:r>
          </w:p>
        </w:tc>
        <w:tc>
          <w:tcPr>
            <w:tcW w:w="3076" w:type="dxa"/>
            <w:tcBorders>
              <w:top w:val="nil"/>
              <w:bottom w:val="nil"/>
            </w:tcBorders>
          </w:tcPr>
          <w:p w:rsidR="000E0A50" w:rsidRPr="00F83B62" w:rsidRDefault="000E0A50">
            <w:pPr>
              <w:pStyle w:val="TableParagraph"/>
              <w:ind w:left="0"/>
              <w:rPr>
                <w:rFonts w:asciiTheme="minorHAnsi" w:hAnsiTheme="minorHAnsi" w:cstheme="minorHAnsi"/>
                <w:sz w:val="20"/>
              </w:rPr>
            </w:pPr>
          </w:p>
        </w:tc>
      </w:tr>
      <w:tr w:rsidR="000E0A50" w:rsidRPr="00F83B62">
        <w:trPr>
          <w:trHeight w:val="288"/>
        </w:trPr>
        <w:tc>
          <w:tcPr>
            <w:tcW w:w="3758"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z w:val="24"/>
              </w:rPr>
              <w:t>what</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they</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need</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to</w:t>
            </w:r>
            <w:r w:rsidRPr="00F83B62">
              <w:rPr>
                <w:rFonts w:asciiTheme="minorHAnsi" w:hAnsiTheme="minorHAnsi" w:cstheme="minorHAnsi"/>
                <w:color w:val="231F20"/>
                <w:spacing w:val="-4"/>
                <w:sz w:val="24"/>
              </w:rPr>
              <w:t xml:space="preserve"> </w:t>
            </w:r>
            <w:r w:rsidRPr="00F83B62">
              <w:rPr>
                <w:rFonts w:asciiTheme="minorHAnsi" w:hAnsiTheme="minorHAnsi" w:cstheme="minorHAnsi"/>
                <w:color w:val="231F20"/>
                <w:sz w:val="24"/>
              </w:rPr>
              <w:t>learn</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z w:val="24"/>
              </w:rPr>
              <w:t>and</w:t>
            </w:r>
            <w:r w:rsidRPr="00F83B62">
              <w:rPr>
                <w:rFonts w:asciiTheme="minorHAnsi" w:hAnsiTheme="minorHAnsi" w:cstheme="minorHAnsi"/>
                <w:color w:val="231F20"/>
                <w:spacing w:val="-3"/>
                <w:sz w:val="24"/>
              </w:rPr>
              <w:t xml:space="preserve"> </w:t>
            </w:r>
            <w:r w:rsidRPr="00F83B62">
              <w:rPr>
                <w:rFonts w:asciiTheme="minorHAnsi" w:hAnsiTheme="minorHAnsi" w:cstheme="minorHAnsi"/>
                <w:color w:val="231F20"/>
                <w:spacing w:val="-5"/>
                <w:sz w:val="24"/>
              </w:rPr>
              <w:t>to</w:t>
            </w:r>
          </w:p>
        </w:tc>
        <w:tc>
          <w:tcPr>
            <w:tcW w:w="3458" w:type="dxa"/>
            <w:tcBorders>
              <w:top w:val="nil"/>
              <w:bottom w:val="nil"/>
            </w:tcBorders>
          </w:tcPr>
          <w:p w:rsidR="000E0A50" w:rsidRPr="00F83B62" w:rsidRDefault="000E0A50">
            <w:pPr>
              <w:pStyle w:val="TableParagraph"/>
              <w:ind w:left="0"/>
              <w:rPr>
                <w:rFonts w:asciiTheme="minorHAnsi" w:hAnsiTheme="minorHAnsi" w:cstheme="minorHAnsi"/>
                <w:sz w:val="20"/>
              </w:rPr>
            </w:pPr>
          </w:p>
        </w:tc>
        <w:tc>
          <w:tcPr>
            <w:tcW w:w="1663" w:type="dxa"/>
            <w:tcBorders>
              <w:top w:val="nil"/>
              <w:bottom w:val="nil"/>
            </w:tcBorders>
          </w:tcPr>
          <w:p w:rsidR="000E0A50" w:rsidRPr="00F83B62" w:rsidRDefault="000E0A50">
            <w:pPr>
              <w:pStyle w:val="TableParagraph"/>
              <w:ind w:left="0"/>
              <w:rPr>
                <w:rFonts w:asciiTheme="minorHAnsi" w:hAnsiTheme="minorHAnsi" w:cstheme="minorHAnsi"/>
                <w:sz w:val="20"/>
              </w:rPr>
            </w:pPr>
          </w:p>
        </w:tc>
        <w:tc>
          <w:tcPr>
            <w:tcW w:w="3423" w:type="dxa"/>
            <w:tcBorders>
              <w:top w:val="nil"/>
              <w:bottom w:val="nil"/>
            </w:tcBorders>
          </w:tcPr>
          <w:p w:rsidR="000E0A50" w:rsidRPr="00F83B62" w:rsidRDefault="00CD0B3C">
            <w:pPr>
              <w:pStyle w:val="TableParagraph"/>
              <w:spacing w:line="268" w:lineRule="exact"/>
              <w:rPr>
                <w:rFonts w:asciiTheme="minorHAnsi" w:hAnsiTheme="minorHAnsi" w:cstheme="minorHAnsi"/>
                <w:sz w:val="24"/>
              </w:rPr>
            </w:pPr>
            <w:r w:rsidRPr="00F83B62">
              <w:rPr>
                <w:rFonts w:asciiTheme="minorHAnsi" w:hAnsiTheme="minorHAnsi" w:cstheme="minorHAnsi"/>
                <w:color w:val="231F20"/>
                <w:spacing w:val="-2"/>
                <w:sz w:val="24"/>
              </w:rPr>
              <w:t>changed?:</w:t>
            </w:r>
          </w:p>
        </w:tc>
        <w:tc>
          <w:tcPr>
            <w:tcW w:w="3076" w:type="dxa"/>
            <w:tcBorders>
              <w:top w:val="nil"/>
              <w:bottom w:val="nil"/>
            </w:tcBorders>
          </w:tcPr>
          <w:p w:rsidR="000E0A50" w:rsidRPr="00F83B62" w:rsidRDefault="000E0A50">
            <w:pPr>
              <w:pStyle w:val="TableParagraph"/>
              <w:ind w:left="0"/>
              <w:rPr>
                <w:rFonts w:asciiTheme="minorHAnsi" w:hAnsiTheme="minorHAnsi" w:cstheme="minorHAnsi"/>
                <w:sz w:val="20"/>
              </w:rPr>
            </w:pPr>
          </w:p>
        </w:tc>
      </w:tr>
      <w:tr w:rsidR="000E0A50" w:rsidRPr="00F83B62">
        <w:trPr>
          <w:trHeight w:val="274"/>
        </w:trPr>
        <w:tc>
          <w:tcPr>
            <w:tcW w:w="3758" w:type="dxa"/>
            <w:tcBorders>
              <w:top w:val="nil"/>
            </w:tcBorders>
          </w:tcPr>
          <w:p w:rsidR="000E0A50" w:rsidRPr="00F83B62" w:rsidRDefault="00CD0B3C">
            <w:pPr>
              <w:pStyle w:val="TableParagraph"/>
              <w:spacing w:line="254" w:lineRule="exact"/>
              <w:rPr>
                <w:rFonts w:asciiTheme="minorHAnsi" w:hAnsiTheme="minorHAnsi" w:cstheme="minorHAnsi"/>
                <w:sz w:val="24"/>
              </w:rPr>
            </w:pPr>
            <w:r w:rsidRPr="00F83B62">
              <w:rPr>
                <w:rFonts w:asciiTheme="minorHAnsi" w:hAnsiTheme="minorHAnsi" w:cstheme="minorHAnsi"/>
                <w:color w:val="231F20"/>
                <w:sz w:val="24"/>
              </w:rPr>
              <w:t>consolidate</w:t>
            </w:r>
            <w:r w:rsidRPr="00F83B62">
              <w:rPr>
                <w:rFonts w:asciiTheme="minorHAnsi" w:hAnsiTheme="minorHAnsi" w:cstheme="minorHAnsi"/>
                <w:color w:val="231F20"/>
                <w:spacing w:val="-11"/>
                <w:sz w:val="24"/>
              </w:rPr>
              <w:t xml:space="preserve"> </w:t>
            </w:r>
            <w:r w:rsidRPr="00F83B62">
              <w:rPr>
                <w:rFonts w:asciiTheme="minorHAnsi" w:hAnsiTheme="minorHAnsi" w:cstheme="minorHAnsi"/>
                <w:color w:val="231F20"/>
                <w:sz w:val="24"/>
              </w:rPr>
              <w:t>through</w:t>
            </w:r>
            <w:r w:rsidRPr="00F83B62">
              <w:rPr>
                <w:rFonts w:asciiTheme="minorHAnsi" w:hAnsiTheme="minorHAnsi" w:cstheme="minorHAnsi"/>
                <w:color w:val="231F20"/>
                <w:spacing w:val="-11"/>
                <w:sz w:val="24"/>
              </w:rPr>
              <w:t xml:space="preserve"> </w:t>
            </w:r>
            <w:r w:rsidRPr="00F83B62">
              <w:rPr>
                <w:rFonts w:asciiTheme="minorHAnsi" w:hAnsiTheme="minorHAnsi" w:cstheme="minorHAnsi"/>
                <w:color w:val="231F20"/>
                <w:spacing w:val="-2"/>
                <w:sz w:val="24"/>
              </w:rPr>
              <w:t>practice:</w:t>
            </w:r>
          </w:p>
        </w:tc>
        <w:tc>
          <w:tcPr>
            <w:tcW w:w="3458" w:type="dxa"/>
            <w:tcBorders>
              <w:top w:val="nil"/>
            </w:tcBorders>
          </w:tcPr>
          <w:p w:rsidR="000E0A50" w:rsidRPr="00F83B62" w:rsidRDefault="000E0A50">
            <w:pPr>
              <w:pStyle w:val="TableParagraph"/>
              <w:ind w:left="0"/>
              <w:rPr>
                <w:rFonts w:asciiTheme="minorHAnsi" w:hAnsiTheme="minorHAnsi" w:cstheme="minorHAnsi"/>
                <w:sz w:val="20"/>
              </w:rPr>
            </w:pPr>
          </w:p>
        </w:tc>
        <w:tc>
          <w:tcPr>
            <w:tcW w:w="1663" w:type="dxa"/>
            <w:tcBorders>
              <w:top w:val="nil"/>
            </w:tcBorders>
          </w:tcPr>
          <w:p w:rsidR="000E0A50" w:rsidRPr="00F83B62" w:rsidRDefault="000E0A50">
            <w:pPr>
              <w:pStyle w:val="TableParagraph"/>
              <w:ind w:left="0"/>
              <w:rPr>
                <w:rFonts w:asciiTheme="minorHAnsi" w:hAnsiTheme="minorHAnsi" w:cstheme="minorHAnsi"/>
                <w:sz w:val="20"/>
              </w:rPr>
            </w:pPr>
          </w:p>
        </w:tc>
        <w:tc>
          <w:tcPr>
            <w:tcW w:w="3423" w:type="dxa"/>
            <w:tcBorders>
              <w:top w:val="nil"/>
            </w:tcBorders>
          </w:tcPr>
          <w:p w:rsidR="000E0A50" w:rsidRPr="00F83B62" w:rsidRDefault="000E0A50">
            <w:pPr>
              <w:pStyle w:val="TableParagraph"/>
              <w:ind w:left="0"/>
              <w:rPr>
                <w:rFonts w:asciiTheme="minorHAnsi" w:hAnsiTheme="minorHAnsi" w:cstheme="minorHAnsi"/>
                <w:sz w:val="20"/>
              </w:rPr>
            </w:pPr>
          </w:p>
        </w:tc>
        <w:tc>
          <w:tcPr>
            <w:tcW w:w="3076" w:type="dxa"/>
            <w:tcBorders>
              <w:top w:val="nil"/>
            </w:tcBorders>
          </w:tcPr>
          <w:p w:rsidR="000E0A50" w:rsidRPr="00F83B62" w:rsidRDefault="000E0A50">
            <w:pPr>
              <w:pStyle w:val="TableParagraph"/>
              <w:ind w:left="0"/>
              <w:rPr>
                <w:rFonts w:asciiTheme="minorHAnsi" w:hAnsiTheme="minorHAnsi" w:cstheme="minorHAnsi"/>
                <w:sz w:val="20"/>
              </w:rPr>
            </w:pPr>
          </w:p>
        </w:tc>
      </w:tr>
      <w:tr w:rsidR="000E0A50" w:rsidRPr="00F83B62">
        <w:trPr>
          <w:trHeight w:val="2134"/>
        </w:trPr>
        <w:tc>
          <w:tcPr>
            <w:tcW w:w="3758" w:type="dxa"/>
          </w:tcPr>
          <w:p w:rsidR="000E0A50" w:rsidRPr="00F83B62" w:rsidRDefault="00B04AF4">
            <w:pPr>
              <w:pStyle w:val="TableParagraph"/>
              <w:ind w:left="0"/>
              <w:rPr>
                <w:rFonts w:asciiTheme="minorHAnsi" w:hAnsiTheme="minorHAnsi" w:cstheme="minorHAnsi"/>
              </w:rPr>
            </w:pPr>
            <w:r w:rsidRPr="00F83B62">
              <w:rPr>
                <w:rFonts w:asciiTheme="minorHAnsi" w:hAnsiTheme="minorHAnsi" w:cstheme="minorHAnsi"/>
              </w:rPr>
              <w:t>Ensure all pupils, including SEND/ vulnerable/ less active and more able have equal opportunities to participate in local competitions</w:t>
            </w:r>
          </w:p>
        </w:tc>
        <w:tc>
          <w:tcPr>
            <w:tcW w:w="3458" w:type="dxa"/>
          </w:tcPr>
          <w:p w:rsidR="000E0A50" w:rsidRPr="00F83B62" w:rsidRDefault="00B04AF4">
            <w:pPr>
              <w:pStyle w:val="TableParagraph"/>
              <w:ind w:left="0"/>
              <w:rPr>
                <w:rFonts w:asciiTheme="minorHAnsi" w:hAnsiTheme="minorHAnsi" w:cstheme="minorHAnsi"/>
              </w:rPr>
            </w:pPr>
            <w:r w:rsidRPr="00F83B62">
              <w:rPr>
                <w:rFonts w:asciiTheme="minorHAnsi" w:hAnsiTheme="minorHAnsi" w:cstheme="minorHAnsi"/>
              </w:rPr>
              <w:t>Buy into OCRA sports provision to support the school with the provision of multi-skills festival opportunities. Choose a range of events delivered by OCRA to provide an opportunity for all abilities.</w:t>
            </w:r>
          </w:p>
        </w:tc>
        <w:tc>
          <w:tcPr>
            <w:tcW w:w="1663" w:type="dxa"/>
          </w:tcPr>
          <w:p w:rsidR="00B04AF4" w:rsidRPr="00F83B62" w:rsidRDefault="00CD0B3C">
            <w:pPr>
              <w:pStyle w:val="TableParagraph"/>
              <w:spacing w:before="158"/>
              <w:ind w:left="67"/>
              <w:rPr>
                <w:rFonts w:asciiTheme="minorHAnsi" w:hAnsiTheme="minorHAnsi" w:cstheme="minorHAnsi"/>
              </w:rPr>
            </w:pPr>
            <w:r w:rsidRPr="00F83B62">
              <w:rPr>
                <w:rFonts w:asciiTheme="minorHAnsi" w:hAnsiTheme="minorHAnsi" w:cstheme="minorHAnsi"/>
                <w:sz w:val="24"/>
              </w:rPr>
              <w:t>£</w:t>
            </w:r>
            <w:r w:rsidR="00B04AF4" w:rsidRPr="00F83B62">
              <w:rPr>
                <w:rFonts w:asciiTheme="minorHAnsi" w:hAnsiTheme="minorHAnsi" w:cstheme="minorHAnsi"/>
              </w:rPr>
              <w:t xml:space="preserve">1750 </w:t>
            </w:r>
          </w:p>
          <w:p w:rsidR="00B04AF4" w:rsidRPr="00F83B62" w:rsidRDefault="00B04AF4">
            <w:pPr>
              <w:pStyle w:val="TableParagraph"/>
              <w:spacing w:before="158"/>
              <w:ind w:left="67"/>
              <w:rPr>
                <w:rFonts w:asciiTheme="minorHAnsi" w:hAnsiTheme="minorHAnsi" w:cstheme="minorHAnsi"/>
              </w:rPr>
            </w:pPr>
          </w:p>
          <w:p w:rsidR="000E0A50" w:rsidRPr="00F83B62" w:rsidRDefault="00B04AF4">
            <w:pPr>
              <w:pStyle w:val="TableParagraph"/>
              <w:spacing w:before="158"/>
              <w:ind w:left="67"/>
              <w:rPr>
                <w:rFonts w:asciiTheme="minorHAnsi" w:hAnsiTheme="minorHAnsi" w:cstheme="minorHAnsi"/>
                <w:sz w:val="24"/>
              </w:rPr>
            </w:pPr>
            <w:r w:rsidRPr="00F83B62">
              <w:rPr>
                <w:rFonts w:asciiTheme="minorHAnsi" w:hAnsiTheme="minorHAnsi" w:cstheme="minorHAnsi"/>
              </w:rPr>
              <w:t>£720</w:t>
            </w:r>
          </w:p>
        </w:tc>
        <w:tc>
          <w:tcPr>
            <w:tcW w:w="3423" w:type="dxa"/>
          </w:tcPr>
          <w:p w:rsidR="000E0A50" w:rsidRPr="00F83B62" w:rsidRDefault="00F83B62">
            <w:pPr>
              <w:pStyle w:val="TableParagraph"/>
              <w:ind w:left="0"/>
              <w:rPr>
                <w:rFonts w:asciiTheme="minorHAnsi" w:hAnsiTheme="minorHAnsi" w:cstheme="minorHAnsi"/>
              </w:rPr>
            </w:pPr>
            <w:r w:rsidRPr="00F83B62">
              <w:rPr>
                <w:rFonts w:asciiTheme="minorHAnsi" w:hAnsiTheme="minorHAnsi" w:cstheme="minorHAnsi"/>
              </w:rPr>
              <w:t>OCRA have provided opportunities for these groups of children at other schools, our school and the local park. The events have been inclusive and encouraging, allowing children to feel a sense of belonging and achievement.</w:t>
            </w:r>
          </w:p>
        </w:tc>
        <w:tc>
          <w:tcPr>
            <w:tcW w:w="3076" w:type="dxa"/>
          </w:tcPr>
          <w:p w:rsidR="000E0A50" w:rsidRPr="00F83B62" w:rsidRDefault="00F83B62">
            <w:pPr>
              <w:pStyle w:val="TableParagraph"/>
              <w:ind w:left="0"/>
              <w:rPr>
                <w:rFonts w:asciiTheme="minorHAnsi" w:hAnsiTheme="minorHAnsi" w:cstheme="minorHAnsi"/>
              </w:rPr>
            </w:pPr>
            <w:r w:rsidRPr="00F83B62">
              <w:rPr>
                <w:rFonts w:asciiTheme="minorHAnsi" w:hAnsiTheme="minorHAnsi" w:cstheme="minorHAnsi"/>
              </w:rPr>
              <w:t>Continue with OCRA events</w:t>
            </w:r>
          </w:p>
        </w:tc>
      </w:tr>
    </w:tbl>
    <w:p w:rsidR="000E0A50" w:rsidRDefault="000E0A50">
      <w:pPr>
        <w:pStyle w:val="BodyText"/>
        <w:rPr>
          <w:sz w:val="20"/>
        </w:rPr>
      </w:pPr>
    </w:p>
    <w:p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708"/>
        <w:gridCol w:w="5952"/>
      </w:tblGrid>
      <w:tr w:rsidR="000E0A50">
        <w:trPr>
          <w:trHeight w:val="463"/>
        </w:trPr>
        <w:tc>
          <w:tcPr>
            <w:tcW w:w="7660" w:type="dxa"/>
            <w:gridSpan w:val="2"/>
          </w:tcPr>
          <w:p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r w:rsidR="00BF0870">
              <w:rPr>
                <w:color w:val="231F20"/>
                <w:spacing w:val="-5"/>
                <w:sz w:val="24"/>
              </w:rPr>
              <w:t>:  Headteacher and P.E. Lead</w:t>
            </w:r>
          </w:p>
        </w:tc>
      </w:tr>
      <w:tr w:rsidR="000E0A50">
        <w:trPr>
          <w:trHeight w:val="452"/>
        </w:trPr>
        <w:tc>
          <w:tcPr>
            <w:tcW w:w="1708" w:type="dxa"/>
          </w:tcPr>
          <w:p w:rsidR="000E0A50" w:rsidRDefault="00CD0B3C">
            <w:pPr>
              <w:pStyle w:val="TableParagraph"/>
              <w:spacing w:before="21"/>
              <w:rPr>
                <w:sz w:val="24"/>
              </w:rPr>
            </w:pPr>
            <w:r>
              <w:rPr>
                <w:color w:val="231F20"/>
                <w:sz w:val="24"/>
              </w:rPr>
              <w:lastRenderedPageBreak/>
              <w:t>Head</w:t>
            </w:r>
            <w:r>
              <w:rPr>
                <w:color w:val="231F20"/>
                <w:spacing w:val="-6"/>
                <w:sz w:val="24"/>
              </w:rPr>
              <w:t xml:space="preserve"> </w:t>
            </w:r>
            <w:r>
              <w:rPr>
                <w:color w:val="231F20"/>
                <w:spacing w:val="-2"/>
                <w:sz w:val="24"/>
              </w:rPr>
              <w:t>Teacher:</w:t>
            </w:r>
          </w:p>
        </w:tc>
        <w:tc>
          <w:tcPr>
            <w:tcW w:w="5952" w:type="dxa"/>
          </w:tcPr>
          <w:p w:rsidR="000E0A50" w:rsidRDefault="00BF0870">
            <w:pPr>
              <w:pStyle w:val="TableParagraph"/>
              <w:ind w:left="0"/>
              <w:rPr>
                <w:rFonts w:ascii="Times New Roman"/>
              </w:rPr>
            </w:pPr>
            <w:r>
              <w:rPr>
                <w:rFonts w:ascii="Times New Roman"/>
                <w:noProof/>
              </w:rPr>
              <w:drawing>
                <wp:inline distT="0" distB="0" distL="0" distR="0">
                  <wp:extent cx="1527810" cy="519455"/>
                  <wp:effectExtent l="19050" t="0" r="0" b="0"/>
                  <wp:docPr id="1" name="Picture 0" descr="LH8-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8-Transparent.png"/>
                          <pic:cNvPicPr/>
                        </pic:nvPicPr>
                        <pic:blipFill>
                          <a:blip r:embed="rId10" cstate="print"/>
                          <a:stretch>
                            <a:fillRect/>
                          </a:stretch>
                        </pic:blipFill>
                        <pic:spPr>
                          <a:xfrm>
                            <a:off x="0" y="0"/>
                            <a:ext cx="1558366" cy="529844"/>
                          </a:xfrm>
                          <a:prstGeom prst="rect">
                            <a:avLst/>
                          </a:prstGeom>
                        </pic:spPr>
                      </pic:pic>
                    </a:graphicData>
                  </a:graphic>
                </wp:inline>
              </w:drawing>
            </w:r>
          </w:p>
        </w:tc>
      </w:tr>
      <w:tr w:rsidR="000E0A50">
        <w:trPr>
          <w:trHeight w:val="432"/>
        </w:trPr>
        <w:tc>
          <w:tcPr>
            <w:tcW w:w="1708" w:type="dxa"/>
          </w:tcPr>
          <w:p w:rsidR="000E0A50" w:rsidRDefault="00CD0B3C">
            <w:pPr>
              <w:pStyle w:val="TableParagraph"/>
              <w:spacing w:before="21"/>
              <w:rPr>
                <w:sz w:val="24"/>
              </w:rPr>
            </w:pPr>
            <w:r>
              <w:rPr>
                <w:color w:val="231F20"/>
                <w:spacing w:val="-4"/>
                <w:sz w:val="24"/>
              </w:rPr>
              <w:t>Date:</w:t>
            </w:r>
          </w:p>
        </w:tc>
        <w:tc>
          <w:tcPr>
            <w:tcW w:w="5952" w:type="dxa"/>
          </w:tcPr>
          <w:p w:rsidR="000E0A50" w:rsidRDefault="00BF0870">
            <w:pPr>
              <w:pStyle w:val="TableParagraph"/>
              <w:ind w:left="0"/>
              <w:rPr>
                <w:rFonts w:ascii="Times New Roman"/>
              </w:rPr>
            </w:pPr>
            <w:r>
              <w:rPr>
                <w:rFonts w:ascii="Times New Roman"/>
              </w:rPr>
              <w:t>20.7.23</w:t>
            </w:r>
          </w:p>
        </w:tc>
      </w:tr>
      <w:tr w:rsidR="000E0A50">
        <w:trPr>
          <w:trHeight w:val="461"/>
        </w:trPr>
        <w:tc>
          <w:tcPr>
            <w:tcW w:w="1708" w:type="dxa"/>
          </w:tcPr>
          <w:p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rsidR="000E0A50" w:rsidRDefault="00BF0870">
            <w:pPr>
              <w:pStyle w:val="TableParagraph"/>
              <w:ind w:left="0"/>
              <w:rPr>
                <w:rFonts w:ascii="Times New Roman"/>
              </w:rPr>
            </w:pPr>
            <w:r>
              <w:rPr>
                <w:rFonts w:ascii="Times New Roman"/>
              </w:rPr>
              <w:t>Daryl Panter</w:t>
            </w:r>
          </w:p>
        </w:tc>
      </w:tr>
      <w:tr w:rsidR="000E0A50">
        <w:trPr>
          <w:trHeight w:val="451"/>
        </w:trPr>
        <w:tc>
          <w:tcPr>
            <w:tcW w:w="1708" w:type="dxa"/>
          </w:tcPr>
          <w:p w:rsidR="000E0A50" w:rsidRDefault="00CD0B3C">
            <w:pPr>
              <w:pStyle w:val="TableParagraph"/>
              <w:spacing w:before="21"/>
              <w:rPr>
                <w:sz w:val="24"/>
              </w:rPr>
            </w:pPr>
            <w:r>
              <w:rPr>
                <w:color w:val="231F20"/>
                <w:spacing w:val="-4"/>
                <w:sz w:val="24"/>
              </w:rPr>
              <w:t>Date:</w:t>
            </w:r>
          </w:p>
        </w:tc>
        <w:tc>
          <w:tcPr>
            <w:tcW w:w="5952" w:type="dxa"/>
          </w:tcPr>
          <w:p w:rsidR="000E0A50" w:rsidRDefault="00BF0870">
            <w:pPr>
              <w:pStyle w:val="TableParagraph"/>
              <w:ind w:left="0"/>
              <w:rPr>
                <w:rFonts w:ascii="Times New Roman"/>
              </w:rPr>
            </w:pPr>
            <w:r>
              <w:rPr>
                <w:rFonts w:ascii="Times New Roman"/>
              </w:rPr>
              <w:t>20.7.23</w:t>
            </w:r>
          </w:p>
        </w:tc>
      </w:tr>
      <w:tr w:rsidR="000E0A50">
        <w:trPr>
          <w:trHeight w:val="451"/>
        </w:trPr>
        <w:tc>
          <w:tcPr>
            <w:tcW w:w="1708" w:type="dxa"/>
          </w:tcPr>
          <w:p w:rsidR="000E0A50" w:rsidRDefault="00CD0B3C">
            <w:pPr>
              <w:pStyle w:val="TableParagraph"/>
              <w:spacing w:before="21"/>
              <w:rPr>
                <w:sz w:val="24"/>
              </w:rPr>
            </w:pPr>
            <w:r>
              <w:rPr>
                <w:color w:val="231F20"/>
                <w:spacing w:val="-2"/>
                <w:sz w:val="24"/>
              </w:rPr>
              <w:t>Governor:</w:t>
            </w:r>
          </w:p>
        </w:tc>
        <w:tc>
          <w:tcPr>
            <w:tcW w:w="5952" w:type="dxa"/>
          </w:tcPr>
          <w:p w:rsidR="000E0A50" w:rsidRDefault="000E0A50">
            <w:pPr>
              <w:pStyle w:val="TableParagraph"/>
              <w:ind w:left="0"/>
              <w:rPr>
                <w:rFonts w:ascii="Times New Roman"/>
              </w:rPr>
            </w:pPr>
          </w:p>
        </w:tc>
      </w:tr>
      <w:tr w:rsidR="000E0A50">
        <w:trPr>
          <w:trHeight w:val="451"/>
        </w:trPr>
        <w:tc>
          <w:tcPr>
            <w:tcW w:w="1708" w:type="dxa"/>
          </w:tcPr>
          <w:p w:rsidR="000E0A50" w:rsidRDefault="00CD0B3C">
            <w:pPr>
              <w:pStyle w:val="TableParagraph"/>
              <w:spacing w:before="21"/>
              <w:rPr>
                <w:sz w:val="24"/>
              </w:rPr>
            </w:pPr>
            <w:r>
              <w:rPr>
                <w:color w:val="231F20"/>
                <w:spacing w:val="-4"/>
                <w:sz w:val="24"/>
              </w:rPr>
              <w:t>Date:</w:t>
            </w:r>
          </w:p>
        </w:tc>
        <w:tc>
          <w:tcPr>
            <w:tcW w:w="5952" w:type="dxa"/>
          </w:tcPr>
          <w:p w:rsidR="000E0A50" w:rsidRDefault="000E0A50">
            <w:pPr>
              <w:pStyle w:val="TableParagraph"/>
              <w:ind w:left="0"/>
              <w:rPr>
                <w:rFonts w:ascii="Times New Roman"/>
              </w:rPr>
            </w:pPr>
          </w:p>
        </w:tc>
      </w:tr>
    </w:tbl>
    <w:p w:rsidR="0059432E" w:rsidRDefault="0059432E"/>
    <w:sectPr w:rsidR="0059432E" w:rsidSect="0007030F">
      <w:type w:val="continuous"/>
      <w:pgSz w:w="16840" w:h="11910" w:orient="landscape"/>
      <w:pgMar w:top="700" w:right="599" w:bottom="640" w:left="0" w:header="0" w:footer="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900" w:rsidRDefault="00784900">
      <w:r>
        <w:separator/>
      </w:r>
    </w:p>
  </w:endnote>
  <w:endnote w:type="continuationSeparator" w:id="0">
    <w:p w:rsidR="00784900" w:rsidRDefault="007849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94" w:rsidRDefault="007E3C94">
    <w:pPr>
      <w:pStyle w:val="BodyText"/>
      <w:spacing w:line="14" w:lineRule="auto"/>
      <w:rPr>
        <w:sz w:val="20"/>
      </w:rPr>
    </w:pPr>
    <w:r>
      <w:rPr>
        <w:noProof/>
      </w:rPr>
      <w:drawing>
        <wp:anchor distT="0" distB="0" distL="0" distR="0" simplePos="0" relativeHeight="487215616"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213E19" w:rsidRPr="00213E19">
      <w:rPr>
        <w:noProof/>
        <w:lang w:val="en-GB" w:eastAsia="en-GB"/>
      </w:rPr>
      <w:pict>
        <v:group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3" o:title=""/>
          </v:shape>
          <v:shape id="docshape13" o:spid="_x0000_s1028" type="#_x0000_t75" style="position:absolute;left:9744;top:11334;width:549;height:1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4" o:title=""/>
          </v:shape>
          <w10:wrap anchorx="page" anchory="page"/>
        </v:group>
      </w:pict>
    </w:r>
    <w:r w:rsidR="00213E19" w:rsidRPr="00213E19">
      <w:rPr>
        <w:noProof/>
        <w:lang w:val="en-GB" w:eastAsia="en-GB"/>
      </w:rPr>
      <w:pict>
        <v:group id="docshapegroup14" o:spid="_x0000_s1031"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33" style="position:absolute;left:8651;top:11321;width:136;height:203;visibility:visible" coordsize="136,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adj="0,,0" path="m136,156r-1,-1l10,155,6,154r-3,1l2,156r-1,l1,200r2,2l136,202r,-46xm136,54r-2,-6l132,43,127,33r-6,-8l114,17r-9,-7l96,4,85,,61,,48,2,41,5,32,9r-3,4l19,18r-3,7l9,33,8,37,5,43,3,46r1,3l,52r4,5l1,60,,68r1,8l3,86r,2l16,113r21,14l48,133r6,1l60,134r10,1l81,134r10,-3l101,127r9,-5l117,115r6,-8l129,98r4,-9l135,79r1,-10l135,62r1,-8xe" fillcolor="#ee4d58" stroked="f">
            <v:stroke joinstyle="round"/>
            <v:formulas/>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32" type="#_x0000_t75" style="position:absolute;left:8835;top:11339;width:632;height: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5" o:title=""/>
          </v:shape>
          <w10:wrap anchorx="page" anchory="page"/>
        </v:group>
      </w:pict>
    </w:r>
    <w:r w:rsidR="00213E19" w:rsidRPr="00213E19">
      <w:rPr>
        <w:noProof/>
        <w:lang w:val="en-GB" w:eastAsia="en-GB"/>
      </w:rPr>
      <w:pict>
        <v:shapetype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rsidR="007E3C94" w:rsidRDefault="007E3C94">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w:r>
    <w:r w:rsidR="00213E19" w:rsidRPr="00213E19">
      <w:rPr>
        <w:noProof/>
        <w:lang w:val="en-GB" w:eastAsia="en-GB"/>
      </w:rPr>
      <w:pict>
        <v:shape id="docshape18" o:spid="_x0000_s1030" type="#_x0000_t202" style="position:absolute;margin-left:303.45pt;margin-top:559.25pt;width:70.75pt;height:14pt;z-index:-16098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rsidR="007E3C94" w:rsidRDefault="007E3C94">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900" w:rsidRDefault="00784900">
      <w:r>
        <w:separator/>
      </w:r>
    </w:p>
  </w:footnote>
  <w:footnote w:type="continuationSeparator" w:id="0">
    <w:p w:rsidR="00784900" w:rsidRDefault="00784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compat>
  <w:rsids>
    <w:rsidRoot w:val="000E0A50"/>
    <w:rsid w:val="00062917"/>
    <w:rsid w:val="0007030F"/>
    <w:rsid w:val="000E0A50"/>
    <w:rsid w:val="00183F06"/>
    <w:rsid w:val="00213E19"/>
    <w:rsid w:val="00261176"/>
    <w:rsid w:val="0059432E"/>
    <w:rsid w:val="00784900"/>
    <w:rsid w:val="007D272F"/>
    <w:rsid w:val="007E3C94"/>
    <w:rsid w:val="00806946"/>
    <w:rsid w:val="0096359B"/>
    <w:rsid w:val="00B04AF4"/>
    <w:rsid w:val="00B70343"/>
    <w:rsid w:val="00BF0870"/>
    <w:rsid w:val="00CD0B3C"/>
    <w:rsid w:val="00F83B62"/>
    <w:rsid w:val="00FF42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0F"/>
    <w:rPr>
      <w:rFonts w:ascii="Calibri" w:eastAsia="Calibri" w:hAnsi="Calibri" w:cs="Calibri"/>
    </w:rPr>
  </w:style>
  <w:style w:type="paragraph" w:styleId="Heading1">
    <w:name w:val="heading 1"/>
    <w:basedOn w:val="Normal"/>
    <w:uiPriority w:val="9"/>
    <w:qFormat/>
    <w:rsid w:val="0007030F"/>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7030F"/>
    <w:rPr>
      <w:sz w:val="24"/>
      <w:szCs w:val="24"/>
    </w:rPr>
  </w:style>
  <w:style w:type="paragraph" w:styleId="ListParagraph">
    <w:name w:val="List Paragraph"/>
    <w:basedOn w:val="Normal"/>
    <w:uiPriority w:val="1"/>
    <w:qFormat/>
    <w:rsid w:val="0007030F"/>
    <w:pPr>
      <w:spacing w:before="2"/>
      <w:ind w:left="1080" w:hanging="360"/>
    </w:pPr>
  </w:style>
  <w:style w:type="paragraph" w:customStyle="1" w:styleId="TableParagraph">
    <w:name w:val="Table Paragraph"/>
    <w:basedOn w:val="Normal"/>
    <w:uiPriority w:val="1"/>
    <w:qFormat/>
    <w:rsid w:val="0007030F"/>
    <w:pPr>
      <w:ind w:left="80"/>
    </w:pPr>
  </w:style>
  <w:style w:type="paragraph" w:styleId="BalloonText">
    <w:name w:val="Balloon Text"/>
    <w:basedOn w:val="Normal"/>
    <w:link w:val="BalloonTextChar"/>
    <w:uiPriority w:val="99"/>
    <w:semiHidden/>
    <w:unhideWhenUsed/>
    <w:rsid w:val="00BF0870"/>
    <w:rPr>
      <w:rFonts w:ascii="Tahoma" w:hAnsi="Tahoma" w:cs="Tahoma"/>
      <w:sz w:val="16"/>
      <w:szCs w:val="16"/>
    </w:rPr>
  </w:style>
  <w:style w:type="character" w:customStyle="1" w:styleId="BalloonTextChar">
    <w:name w:val="Balloon Text Char"/>
    <w:basedOn w:val="DefaultParagraphFont"/>
    <w:link w:val="BalloonText"/>
    <w:uiPriority w:val="99"/>
    <w:semiHidden/>
    <w:rsid w:val="00BF087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TRowe</cp:lastModifiedBy>
  <cp:revision>2</cp:revision>
  <dcterms:created xsi:type="dcterms:W3CDTF">2023-07-21T09:57:00Z</dcterms:created>
  <dcterms:modified xsi:type="dcterms:W3CDTF">2023-07-21T09:57:00Z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